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88E1" w14:textId="77777777" w:rsidR="00EE61A9" w:rsidRPr="00D72866" w:rsidRDefault="00EE61A9" w:rsidP="00EE61A9">
      <w:pPr>
        <w:pStyle w:val="Chapter"/>
      </w:pPr>
      <w:bookmarkStart w:id="0" w:name="_Toc137031731"/>
      <w:bookmarkStart w:id="1" w:name="_Toc137031855"/>
      <w:r w:rsidRPr="003462B1">
        <w:t xml:space="preserve">Activity </w:t>
      </w:r>
      <w:r w:rsidR="005E3A19">
        <w:t>3</w:t>
      </w:r>
      <w:r w:rsidRPr="003462B1">
        <w:t xml:space="preserve">: </w:t>
      </w:r>
      <w:r w:rsidR="005E3A19">
        <w:t>Discussion</w:t>
      </w:r>
      <w:r w:rsidR="004C598F">
        <w:t xml:space="preserve">: </w:t>
      </w:r>
      <w:r w:rsidR="003025C7">
        <w:t>AR and VR statements</w:t>
      </w:r>
    </w:p>
    <w:p w14:paraId="2987F994" w14:textId="77777777" w:rsidR="00EE61A9" w:rsidRDefault="004C598F" w:rsidP="004C598F">
      <w:pPr>
        <w:pStyle w:val="Heading1"/>
      </w:pPr>
      <w:bookmarkStart w:id="2" w:name="_Hlk138416276"/>
      <w:r>
        <w:t>Introduction</w:t>
      </w:r>
    </w:p>
    <w:p w14:paraId="607E7470" w14:textId="77777777" w:rsidR="00D92E11" w:rsidRDefault="005E3A19" w:rsidP="00D92E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Augmented, virtual and mixed reality systems have the potential to revolutionise the way we communicate, access entertainment and develop prototypes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45C613" w14:textId="77777777" w:rsidR="005E3A19" w:rsidRDefault="009405A3" w:rsidP="00D92E11">
      <w:pPr>
        <w:spacing w:line="240" w:lineRule="auto"/>
      </w:pPr>
      <w:r>
        <w:rPr>
          <w:noProof/>
        </w:rPr>
        <mc:AlternateContent>
          <mc:Choice Requires="wps">
            <w:drawing>
              <wp:anchor distT="144145" distB="144145" distL="144145" distR="144145" simplePos="0" relativeHeight="251659264" behindDoc="0" locked="0" layoutInCell="1" allowOverlap="1" wp14:anchorId="17355653" wp14:editId="743D5F74">
                <wp:simplePos x="0" y="0"/>
                <wp:positionH relativeFrom="margin">
                  <wp:align>left</wp:align>
                </wp:positionH>
                <wp:positionV relativeFrom="margin">
                  <wp:posOffset>6445885</wp:posOffset>
                </wp:positionV>
                <wp:extent cx="5720080" cy="1371600"/>
                <wp:effectExtent l="0" t="0" r="0" b="0"/>
                <wp:wrapSquare wrapText="bothSides"/>
                <wp:docPr id="171224354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0080" cy="1371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076420A" w14:textId="77777777" w:rsidR="000A319C" w:rsidRDefault="00D92E11" w:rsidP="000A319C">
                            <w:pPr>
                              <w:pStyle w:val="Heading2"/>
                            </w:pPr>
                            <w:r>
                              <w:t>Discuss</w:t>
                            </w:r>
                          </w:p>
                          <w:p w14:paraId="13D04E61" w14:textId="77777777" w:rsidR="00CF0402" w:rsidRDefault="00D92E11" w:rsidP="00D92E11">
                            <w:r>
                              <w:t>Use these questions as a starter for your discussion.</w:t>
                            </w:r>
                          </w:p>
                          <w:p w14:paraId="395BA36C" w14:textId="77777777" w:rsidR="00DF5C06" w:rsidRDefault="00D92E11" w:rsidP="00DF5C0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Do you agree or disagree with the statement?</w:t>
                            </w:r>
                          </w:p>
                          <w:p w14:paraId="0B994B51" w14:textId="77777777" w:rsidR="00D92E11" w:rsidRDefault="00D92E11" w:rsidP="00DF5C0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Are there benefits to using the technology in this way?</w:t>
                            </w:r>
                          </w:p>
                          <w:p w14:paraId="12EB172E" w14:textId="77777777" w:rsidR="00D92E11" w:rsidRDefault="00D92E11" w:rsidP="00DF5C06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 xml:space="preserve">Are there drawbacks </w:t>
                            </w:r>
                            <w:r w:rsidR="000D38C1">
                              <w:t xml:space="preserve">to </w:t>
                            </w:r>
                            <w:r>
                              <w:t>using the technology in this way?</w:t>
                            </w:r>
                          </w:p>
                          <w:p w14:paraId="5FE4EE64" w14:textId="77777777" w:rsidR="00D92E11" w:rsidRPr="00DF5C06" w:rsidRDefault="00D92E11" w:rsidP="00D92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type w14:anchorId="173556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07.55pt;width:450.4pt;height:108pt;z-index:251659264;visibility:visible;mso-wrap-style:square;mso-width-percent:0;mso-height-percent:0;mso-wrap-distance-left:11.35pt;mso-wrap-distance-top:11.35pt;mso-wrap-distance-right:11.35pt;mso-wrap-distance-bottom:11.35pt;mso-position-horizontal:left;mso-position-horizontal-relative:margin;mso-position-vertical:absolute;mso-position-vertical-relative:margin;mso-width-percent:0;mso-height-percent:0;mso-width-relative:margin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" fillcolor="#f2f2f2" strokecolor="window" strokeweight=".5pt">
                <v:path arrowok="t"/>
                <v:textbox>
                  <w:txbxContent>
                    <w:p w14:paraId="4076420A" w14:textId="77777777" w:rsidR="000A319C" w:rsidRDefault="00D92E11" w:rsidP="000A319C">
                      <w:pPr>
                        <w:pStyle w:val="Heading2"/>
                      </w:pPr>
                      <w:r>
                        <w:t>Discuss</w:t>
                      </w:r>
                    </w:p>
                    <w:p w14:paraId="13D04E61" w14:textId="77777777" w:rsidR="00CF0402" w:rsidRDefault="00D92E11" w:rsidP="00D92E11">
                      <w:r>
                        <w:t>Use these questions as a starter for your discussion.</w:t>
                      </w:r>
                    </w:p>
                    <w:p w14:paraId="395BA36C" w14:textId="77777777" w:rsidR="00DF5C06" w:rsidRDefault="00D92E11" w:rsidP="00DF5C06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>Do you agree or disagree with the statement?</w:t>
                      </w:r>
                    </w:p>
                    <w:p w14:paraId="0B994B51" w14:textId="77777777" w:rsidR="00D92E11" w:rsidRDefault="00D92E11" w:rsidP="00DF5C06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>Are there benefits to using the technology in this way?</w:t>
                      </w:r>
                    </w:p>
                    <w:p w14:paraId="12EB172E" w14:textId="77777777" w:rsidR="00D92E11" w:rsidRDefault="00D92E11" w:rsidP="00DF5C06">
                      <w:pPr>
                        <w:pStyle w:val="ListParagraph"/>
                        <w:numPr>
                          <w:ilvl w:val="0"/>
                          <w:numId w:val="27"/>
                        </w:numPr>
                      </w:pPr>
                      <w:r>
                        <w:t xml:space="preserve">Are there drawbacks </w:t>
                      </w:r>
                      <w:r w:rsidR="000D38C1">
                        <w:t xml:space="preserve">to </w:t>
                      </w:r>
                      <w:r>
                        <w:t>using the technology in this way?</w:t>
                      </w:r>
                    </w:p>
                    <w:p w14:paraId="5FE4EE64" w14:textId="77777777" w:rsidR="00D92E11" w:rsidRPr="00DF5C06" w:rsidRDefault="00D92E11" w:rsidP="00D92E1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92E11" w:rsidRPr="00D92E11">
        <w:rPr>
          <w:rStyle w:val="Heading1Char"/>
        </w:rPr>
        <w:t>Discussion starters</w:t>
      </w:r>
      <w:r w:rsidR="00D92E11">
        <w:rPr>
          <w:rFonts w:ascii="Times New Roman" w:hAnsi="Times New Roman" w:cs="Times New Roman"/>
          <w:sz w:val="24"/>
          <w:szCs w:val="24"/>
        </w:rPr>
        <w:br/>
      </w:r>
      <w:r w:rsidR="00D92E11">
        <w:rPr>
          <w:rFonts w:ascii="Times New Roman" w:hAnsi="Times New Roman" w:cs="Times New Roman"/>
          <w:sz w:val="24"/>
          <w:szCs w:val="24"/>
        </w:rPr>
        <w:br/>
      </w:r>
      <w:r w:rsidR="00D92E11" w:rsidRPr="00D92E11">
        <w:t xml:space="preserve">Here </w:t>
      </w:r>
      <w:r w:rsidR="00D92E11">
        <w:t>is a selection of statements about AR and VR</w:t>
      </w:r>
      <w:r w:rsidR="00B46549">
        <w:t>.</w:t>
      </w: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3142"/>
        <w:gridCol w:w="3143"/>
        <w:gridCol w:w="3143"/>
      </w:tblGrid>
      <w:tr w:rsidR="00D92E11" w14:paraId="4EC6A7B3" w14:textId="77777777" w:rsidTr="009E0BAE">
        <w:trPr>
          <w:trHeight w:val="2249"/>
        </w:trPr>
        <w:tc>
          <w:tcPr>
            <w:tcW w:w="3142" w:type="dxa"/>
            <w:vAlign w:val="center"/>
          </w:tcPr>
          <w:p w14:paraId="0E1CED2B" w14:textId="77777777" w:rsidR="009405A3" w:rsidRDefault="009405A3" w:rsidP="009E0BAE">
            <w:pPr>
              <w:spacing w:line="360" w:lineRule="auto"/>
              <w:jc w:val="center"/>
            </w:pPr>
            <w:r w:rsidRPr="009405A3">
              <w:t>Businesses will need to invest in virtual workstations and AR/VR tech</w:t>
            </w:r>
            <w:r>
              <w:t>.</w:t>
            </w:r>
          </w:p>
          <w:p w14:paraId="05CCBB7F" w14:textId="6D37B5E1" w:rsidR="00D92E11" w:rsidRPr="00DD40E8" w:rsidRDefault="009405A3" w:rsidP="009E0BAE">
            <w:pPr>
              <w:spacing w:line="360" w:lineRule="auto"/>
              <w:jc w:val="center"/>
            </w:pPr>
            <w:r>
              <w:t>Will the benefits cover the expenditure?</w:t>
            </w:r>
          </w:p>
        </w:tc>
        <w:tc>
          <w:tcPr>
            <w:tcW w:w="3143" w:type="dxa"/>
            <w:vAlign w:val="center"/>
          </w:tcPr>
          <w:p w14:paraId="1A419C87" w14:textId="68024A32" w:rsidR="00D92E11" w:rsidRPr="00DD40E8" w:rsidRDefault="00D92E11" w:rsidP="009E0BAE">
            <w:pPr>
              <w:spacing w:line="360" w:lineRule="auto"/>
              <w:jc w:val="center"/>
            </w:pPr>
            <w:r w:rsidRPr="00DD40E8">
              <w:t xml:space="preserve">Creating </w:t>
            </w:r>
            <w:r w:rsidR="00623F9D">
              <w:t>v</w:t>
            </w:r>
            <w:r w:rsidRPr="00DD40E8">
              <w:t xml:space="preserve">irtual </w:t>
            </w:r>
            <w:r w:rsidR="00623F9D">
              <w:t>r</w:t>
            </w:r>
            <w:r w:rsidRPr="00DD40E8">
              <w:t xml:space="preserve">eality prototype models </w:t>
            </w:r>
            <w:r w:rsidR="009405A3">
              <w:t>can</w:t>
            </w:r>
            <w:r w:rsidRPr="00DD40E8">
              <w:t xml:space="preserve"> cost more tha</w:t>
            </w:r>
            <w:r>
              <w:t>n</w:t>
            </w:r>
            <w:r w:rsidRPr="00DD40E8">
              <w:t xml:space="preserve"> producing physical models.</w:t>
            </w:r>
          </w:p>
        </w:tc>
        <w:tc>
          <w:tcPr>
            <w:tcW w:w="3143" w:type="dxa"/>
            <w:vAlign w:val="center"/>
          </w:tcPr>
          <w:p w14:paraId="621EB305" w14:textId="77777777" w:rsidR="00D92E11" w:rsidRPr="00DD40E8" w:rsidRDefault="00E92D85" w:rsidP="009E0BAE">
            <w:pPr>
              <w:spacing w:line="360" w:lineRule="auto"/>
              <w:jc w:val="center"/>
            </w:pPr>
            <w:r>
              <w:t>Businesses are not prepared for networking AR/VR systems together as this requires high level networking knowledge.</w:t>
            </w:r>
          </w:p>
        </w:tc>
      </w:tr>
      <w:tr w:rsidR="00D92E11" w14:paraId="73302489" w14:textId="77777777" w:rsidTr="009E0BAE">
        <w:trPr>
          <w:trHeight w:val="2126"/>
        </w:trPr>
        <w:tc>
          <w:tcPr>
            <w:tcW w:w="3142" w:type="dxa"/>
            <w:vAlign w:val="center"/>
          </w:tcPr>
          <w:p w14:paraId="361C528C" w14:textId="3055BF12" w:rsidR="00D92E11" w:rsidRPr="00DD40E8" w:rsidRDefault="009405A3" w:rsidP="009E0BAE">
            <w:pPr>
              <w:spacing w:line="360" w:lineRule="auto"/>
              <w:jc w:val="center"/>
            </w:pPr>
            <w:r>
              <w:t>Businesses are not aware of the security risks linked to increased use of AR/VR systems</w:t>
            </w:r>
            <w:r w:rsidR="00D92E11" w:rsidRPr="00DD40E8">
              <w:t>.</w:t>
            </w:r>
          </w:p>
        </w:tc>
        <w:tc>
          <w:tcPr>
            <w:tcW w:w="3143" w:type="dxa"/>
            <w:vAlign w:val="center"/>
          </w:tcPr>
          <w:p w14:paraId="77979A80" w14:textId="032694D3" w:rsidR="00D92E11" w:rsidRPr="00DD40E8" w:rsidRDefault="009405A3" w:rsidP="009E0BAE">
            <w:pPr>
              <w:spacing w:line="360" w:lineRule="auto"/>
              <w:jc w:val="center"/>
            </w:pPr>
            <w:r>
              <w:t xml:space="preserve">Management will not need to travel </w:t>
            </w:r>
            <w:r w:rsidR="00D92E11">
              <w:t xml:space="preserve">for business anymore due to </w:t>
            </w:r>
            <w:r w:rsidR="00D92E11" w:rsidRPr="00DD40E8">
              <w:t>virtual meetings.</w:t>
            </w:r>
          </w:p>
        </w:tc>
        <w:tc>
          <w:tcPr>
            <w:tcW w:w="3143" w:type="dxa"/>
            <w:vAlign w:val="center"/>
          </w:tcPr>
          <w:p w14:paraId="0E0F11F2" w14:textId="28722A73" w:rsidR="00D92E11" w:rsidRPr="00DD40E8" w:rsidRDefault="00AF1536" w:rsidP="009E0BAE">
            <w:pPr>
              <w:spacing w:line="360" w:lineRule="auto"/>
              <w:jc w:val="center"/>
            </w:pPr>
            <w:r>
              <w:t>Many businesses will find that there is not as much AR and VR content as they would like.</w:t>
            </w:r>
          </w:p>
        </w:tc>
      </w:tr>
      <w:tr w:rsidR="00D92E11" w14:paraId="3507EF14" w14:textId="77777777" w:rsidTr="009E0BAE">
        <w:trPr>
          <w:trHeight w:val="2126"/>
        </w:trPr>
        <w:tc>
          <w:tcPr>
            <w:tcW w:w="3142" w:type="dxa"/>
            <w:vAlign w:val="center"/>
          </w:tcPr>
          <w:p w14:paraId="18F6A1BE" w14:textId="75E6F2E8" w:rsidR="00D92E11" w:rsidRPr="00DD40E8" w:rsidRDefault="009405A3" w:rsidP="009E0BAE">
            <w:pPr>
              <w:spacing w:line="360" w:lineRule="auto"/>
              <w:jc w:val="center"/>
            </w:pPr>
            <w:r>
              <w:t xml:space="preserve">Businesses </w:t>
            </w:r>
            <w:r w:rsidR="000606CD">
              <w:t>do not yet have employees capable of producing AR/VR content without additional paid-for training.</w:t>
            </w:r>
          </w:p>
        </w:tc>
        <w:tc>
          <w:tcPr>
            <w:tcW w:w="3143" w:type="dxa"/>
            <w:vAlign w:val="center"/>
          </w:tcPr>
          <w:p w14:paraId="48A7C72C" w14:textId="73E74CAE" w:rsidR="00D92E11" w:rsidRPr="00DD40E8" w:rsidRDefault="00AF1536" w:rsidP="009E0BAE">
            <w:pPr>
              <w:spacing w:line="360" w:lineRule="auto"/>
              <w:jc w:val="center"/>
            </w:pPr>
            <w:r>
              <w:t>Businesses will have to increase employee monitoring to prevent systems being used for entertainment when working.</w:t>
            </w:r>
          </w:p>
        </w:tc>
        <w:tc>
          <w:tcPr>
            <w:tcW w:w="3143" w:type="dxa"/>
            <w:vAlign w:val="center"/>
          </w:tcPr>
          <w:p w14:paraId="6790B1F5" w14:textId="167BA4BE" w:rsidR="00D92E11" w:rsidRPr="00DD40E8" w:rsidRDefault="00AF1536" w:rsidP="009E0BAE">
            <w:pPr>
              <w:spacing w:line="360" w:lineRule="auto"/>
              <w:jc w:val="center"/>
            </w:pPr>
            <w:r>
              <w:t>In order to use this technology for remote working, businesses are going to have to invest in employees</w:t>
            </w:r>
            <w:r w:rsidR="00C12BB0">
              <w:t>’</w:t>
            </w:r>
            <w:r>
              <w:t xml:space="preserve"> home setup</w:t>
            </w:r>
            <w:r w:rsidR="00C12BB0">
              <w:t>s</w:t>
            </w:r>
            <w:r>
              <w:t>.</w:t>
            </w:r>
          </w:p>
        </w:tc>
      </w:tr>
    </w:tbl>
    <w:bookmarkEnd w:id="0"/>
    <w:bookmarkEnd w:id="1"/>
    <w:bookmarkEnd w:id="2"/>
    <w:p w14:paraId="0C6B9B66" w14:textId="77777777" w:rsidR="00D72866" w:rsidRDefault="00072B0B" w:rsidP="00DF5C06">
      <w:r>
        <w:t>Tip: Add a reflective note to your course log</w:t>
      </w:r>
      <w:r w:rsidR="005A58B9">
        <w:t>.</w:t>
      </w:r>
    </w:p>
    <w:sectPr w:rsidR="00D72866" w:rsidSect="0037087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022C" w14:textId="77777777" w:rsidR="0037087F" w:rsidRDefault="0037087F" w:rsidP="000C51BB">
      <w:pPr>
        <w:spacing w:after="0" w:line="240" w:lineRule="auto"/>
      </w:pPr>
      <w:r>
        <w:separator/>
      </w:r>
    </w:p>
  </w:endnote>
  <w:endnote w:type="continuationSeparator" w:id="0">
    <w:p w14:paraId="2E6B4C6D" w14:textId="77777777" w:rsidR="0037087F" w:rsidRDefault="0037087F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29"/>
      <w:gridCol w:w="2290"/>
    </w:tblGrid>
    <w:tr w:rsidR="00225715" w14:paraId="4F5DD82B" w14:textId="77777777" w:rsidTr="00225715">
      <w:tc>
        <w:tcPr>
          <w:tcW w:w="3758" w:type="pct"/>
        </w:tcPr>
        <w:p w14:paraId="39082625" w14:textId="77777777" w:rsidR="00225715" w:rsidRDefault="00225715" w:rsidP="00225715">
          <w:pPr>
            <w:pStyle w:val="Header"/>
            <w:spacing w:after="120"/>
            <w:rPr>
              <w:sz w:val="20"/>
              <w:szCs w:val="20"/>
            </w:rPr>
          </w:pPr>
          <w:r w:rsidRPr="0099395B">
            <w:rPr>
              <w:noProof/>
              <w:sz w:val="20"/>
              <w:szCs w:val="20"/>
            </w:rPr>
            <w:t xml:space="preserve">T Level </w:t>
          </w:r>
          <w:r>
            <w:rPr>
              <w:noProof/>
              <w:sz w:val="20"/>
              <w:szCs w:val="20"/>
            </w:rPr>
            <w:t>[Subject]</w:t>
          </w:r>
          <w:r w:rsidRPr="0099395B">
            <w:rPr>
              <w:noProof/>
              <w:sz w:val="20"/>
              <w:szCs w:val="20"/>
            </w:rPr>
            <w:t xml:space="preserve">: </w:t>
          </w:r>
          <w:r>
            <w:rPr>
              <w:noProof/>
              <w:sz w:val="20"/>
              <w:szCs w:val="20"/>
            </w:rPr>
            <w:t>X</w:t>
          </w:r>
        </w:p>
      </w:tc>
      <w:tc>
        <w:tcPr>
          <w:tcW w:w="1242" w:type="pct"/>
        </w:tcPr>
        <w:p w14:paraId="08AC26EC" w14:textId="77777777" w:rsidR="00225715" w:rsidRDefault="00225715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5E3AB872" w14:textId="77777777" w:rsidR="00225715" w:rsidRDefault="00225715" w:rsidP="00225715">
    <w:pPr>
      <w:pStyle w:val="Footer"/>
      <w:jc w:val="right"/>
      <w:rPr>
        <w:sz w:val="20"/>
        <w:szCs w:val="20"/>
      </w:rPr>
    </w:pPr>
  </w:p>
  <w:p w14:paraId="0DC2CA8E" w14:textId="77777777" w:rsidR="004635D4" w:rsidRPr="00225715" w:rsidRDefault="00355EDF" w:rsidP="00225715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="00225715"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 w:rsidR="00225715"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53772F19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2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9F7DFA" w:rsidRPr="00BC5E8F" w14:paraId="062EC20B" w14:textId="77777777" w:rsidTr="0050425E">
          <w:tc>
            <w:tcPr>
              <w:tcW w:w="9016" w:type="dxa"/>
              <w:gridSpan w:val="2"/>
              <w:tcBorders>
                <w:bottom w:val="nil"/>
              </w:tcBorders>
            </w:tcPr>
            <w:p w14:paraId="7E57B7AF" w14:textId="77777777" w:rsidR="009F7DFA" w:rsidRPr="00BC5E8F" w:rsidRDefault="009F7DFA" w:rsidP="009F7DFA">
              <w:pPr>
                <w:tabs>
                  <w:tab w:val="center" w:pos="4513"/>
                  <w:tab w:val="right" w:pos="9026"/>
                </w:tabs>
                <w:spacing w:after="120"/>
                <w:rPr>
                  <w:sz w:val="18"/>
                  <w:szCs w:val="18"/>
                </w:rPr>
              </w:pPr>
              <w:r>
                <w:rPr>
                  <w:noProof/>
                  <w:sz w:val="20"/>
                  <w:szCs w:val="20"/>
                </w:rPr>
                <w:t>Digital</w:t>
              </w:r>
              <w:r w:rsidRPr="0099395B">
                <w:rPr>
                  <w:noProof/>
                  <w:sz w:val="20"/>
                  <w:szCs w:val="20"/>
                </w:rPr>
                <w:t>:</w:t>
              </w:r>
              <w:r>
                <w:rPr>
                  <w:noProof/>
                  <w:sz w:val="20"/>
                  <w:szCs w:val="20"/>
                </w:rPr>
                <w:t xml:space="preserve"> </w:t>
              </w:r>
              <w:r w:rsidRPr="00C160F9">
                <w:rPr>
                  <w:noProof/>
                  <w:sz w:val="20"/>
                  <w:szCs w:val="20"/>
                </w:rPr>
                <w:t>Emerging issues and impact of digital</w:t>
              </w:r>
            </w:p>
          </w:tc>
        </w:tr>
        <w:tr w:rsidR="009F7DFA" w:rsidRPr="00BC5E8F" w14:paraId="0E1AAF61" w14:textId="77777777" w:rsidTr="0050425E">
          <w:tc>
            <w:tcPr>
              <w:tcW w:w="5245" w:type="dxa"/>
              <w:tcBorders>
                <w:top w:val="nil"/>
                <w:bottom w:val="single" w:sz="12" w:space="0" w:color="FFF5C4"/>
              </w:tcBorders>
            </w:tcPr>
            <w:p w14:paraId="4AD6D113" w14:textId="3879D0B9" w:rsidR="009F7DFA" w:rsidRPr="00BC5E8F" w:rsidRDefault="009F7DFA" w:rsidP="009F7DFA">
              <w:pPr>
                <w:tabs>
                  <w:tab w:val="center" w:pos="4513"/>
                  <w:tab w:val="right" w:pos="9026"/>
                </w:tabs>
                <w:spacing w:line="276" w:lineRule="auto"/>
                <w:rPr>
                  <w:sz w:val="20"/>
                  <w:szCs w:val="20"/>
                </w:rPr>
              </w:pPr>
              <w:r w:rsidRPr="0069444B">
                <w:rPr>
                  <w:sz w:val="20"/>
                  <w:szCs w:val="20"/>
                </w:rPr>
                <w:t xml:space="preserve">Version 1, </w:t>
              </w:r>
              <w:r w:rsidR="00F726AE">
                <w:rPr>
                  <w:sz w:val="20"/>
                  <w:szCs w:val="20"/>
                </w:rPr>
                <w:t>January</w:t>
              </w:r>
              <w:r w:rsidRPr="0069444B">
                <w:rPr>
                  <w:sz w:val="20"/>
                  <w:szCs w:val="20"/>
                </w:rPr>
                <w:t xml:space="preserve"> 202</w:t>
              </w:r>
              <w:r w:rsidR="00F726AE">
                <w:rPr>
                  <w:sz w:val="20"/>
                  <w:szCs w:val="20"/>
                </w:rPr>
                <w:t>4</w:t>
              </w:r>
            </w:p>
          </w:tc>
          <w:tc>
            <w:tcPr>
              <w:tcW w:w="3771" w:type="dxa"/>
              <w:tcBorders>
                <w:top w:val="nil"/>
                <w:bottom w:val="single" w:sz="12" w:space="0" w:color="FFF5C4"/>
              </w:tcBorders>
            </w:tcPr>
            <w:p w14:paraId="2E1F9EC5" w14:textId="64994B8E" w:rsidR="009F7DFA" w:rsidRPr="00BC5E8F" w:rsidRDefault="009F7DFA" w:rsidP="009F7DFA">
              <w:pPr>
                <w:tabs>
                  <w:tab w:val="center" w:pos="4513"/>
                  <w:tab w:val="right" w:pos="9026"/>
                </w:tabs>
                <w:spacing w:after="120"/>
                <w:jc w:val="right"/>
                <w:rPr>
                  <w:sz w:val="20"/>
                  <w:szCs w:val="20"/>
                </w:rPr>
              </w:pPr>
              <w:r w:rsidRPr="00BC5E8F">
                <w:rPr>
                  <w:sz w:val="18"/>
                  <w:szCs w:val="18"/>
                </w:rPr>
                <w:t>© Gatsby Technical Education Projects 202</w:t>
              </w:r>
              <w:r w:rsidR="00F726AE">
                <w:rPr>
                  <w:sz w:val="18"/>
                  <w:szCs w:val="18"/>
                </w:rPr>
                <w:t>4</w:t>
              </w:r>
            </w:p>
          </w:tc>
        </w:tr>
      </w:tbl>
      <w:p w14:paraId="06994D5C" w14:textId="77777777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42396B68" w14:textId="77777777" w:rsidR="0099395B" w:rsidRPr="0099395B" w:rsidRDefault="00355EDF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="0099395B"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="00746470">
          <w:rPr>
            <w:noProof/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60D1" w14:textId="77777777" w:rsidR="0037087F" w:rsidRDefault="0037087F" w:rsidP="000C51BB">
      <w:pPr>
        <w:spacing w:after="0" w:line="240" w:lineRule="auto"/>
      </w:pPr>
      <w:r>
        <w:separator/>
      </w:r>
    </w:p>
  </w:footnote>
  <w:footnote w:type="continuationSeparator" w:id="0">
    <w:p w14:paraId="685FD297" w14:textId="77777777" w:rsidR="0037087F" w:rsidRDefault="0037087F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5"/>
      <w:gridCol w:w="7814"/>
    </w:tblGrid>
    <w:tr w:rsidR="00225715" w14:paraId="33D7501D" w14:textId="77777777" w:rsidTr="0094470F">
      <w:tc>
        <w:tcPr>
          <w:tcW w:w="762" w:type="pct"/>
        </w:tcPr>
        <w:p w14:paraId="2A79639B" w14:textId="77777777" w:rsidR="00225715" w:rsidRPr="0094470F" w:rsidRDefault="0094470F" w:rsidP="00225715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2C3E5CB5" wp14:editId="6F7751CF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2042225507" name="Picture 20422255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8" w:type="pct"/>
        </w:tcPr>
        <w:p w14:paraId="0DEEFFE9" w14:textId="77777777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94470F">
            <w:rPr>
              <w:sz w:val="20"/>
              <w:szCs w:val="20"/>
              <w:lang w:val="fr-FR"/>
            </w:rPr>
            <w:t xml:space="preserve">Lesson X: [Insert </w:t>
          </w:r>
          <w:proofErr w:type="spellStart"/>
          <w:r w:rsidRPr="0094470F">
            <w:rPr>
              <w:sz w:val="20"/>
              <w:szCs w:val="20"/>
              <w:lang w:val="fr-FR"/>
            </w:rPr>
            <w:t>lesson</w:t>
          </w:r>
          <w:proofErr w:type="spellEnd"/>
          <w:r w:rsidRPr="0094470F">
            <w:rPr>
              <w:sz w:val="20"/>
              <w:szCs w:val="20"/>
              <w:lang w:val="fr-FR"/>
            </w:rPr>
            <w:t xml:space="preserve"> </w:t>
          </w:r>
          <w:proofErr w:type="spellStart"/>
          <w:r w:rsidRPr="0094470F">
            <w:rPr>
              <w:sz w:val="20"/>
              <w:szCs w:val="20"/>
              <w:lang w:val="fr-FR"/>
            </w:rPr>
            <w:t>title</w:t>
          </w:r>
          <w:proofErr w:type="spellEnd"/>
          <w:r w:rsidRPr="0094470F">
            <w:rPr>
              <w:sz w:val="20"/>
              <w:szCs w:val="20"/>
              <w:lang w:val="fr-FR"/>
            </w:rPr>
            <w:t>]</w:t>
          </w:r>
        </w:p>
        <w:p w14:paraId="24DC55E1" w14:textId="77777777" w:rsidR="00225715" w:rsidRDefault="00225715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X</w:t>
          </w:r>
        </w:p>
      </w:tc>
    </w:tr>
  </w:tbl>
  <w:p w14:paraId="662924ED" w14:textId="77777777" w:rsidR="00041F60" w:rsidRPr="00225715" w:rsidRDefault="00041F60" w:rsidP="0022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862C5D" w14:paraId="169031A7" w14:textId="77777777" w:rsidTr="0094470F">
      <w:tc>
        <w:tcPr>
          <w:tcW w:w="2127" w:type="dxa"/>
        </w:tcPr>
        <w:p w14:paraId="1DC1FB38" w14:textId="77777777" w:rsidR="00862C5D" w:rsidRDefault="00862C5D" w:rsidP="00225715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  <w:bookmarkStart w:id="4" w:name="_Hlk138762648"/>
          <w:bookmarkStart w:id="5" w:name="_Hlk138762649"/>
        </w:p>
      </w:tc>
      <w:tc>
        <w:tcPr>
          <w:tcW w:w="6889" w:type="dxa"/>
        </w:tcPr>
        <w:p w14:paraId="35CF67CA" w14:textId="77777777" w:rsidR="0094470F" w:rsidRDefault="00563517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3: Moving through a digital age</w:t>
          </w:r>
        </w:p>
        <w:p w14:paraId="70CD7F0E" w14:textId="77777777" w:rsidR="00862C5D" w:rsidRDefault="00862C5D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5E3A19">
            <w:rPr>
              <w:sz w:val="20"/>
              <w:szCs w:val="20"/>
            </w:rPr>
            <w:t>3</w:t>
          </w:r>
        </w:p>
      </w:tc>
    </w:tr>
  </w:tbl>
  <w:bookmarkEnd w:id="3"/>
  <w:p w14:paraId="34CD86FF" w14:textId="77777777" w:rsidR="00041F60" w:rsidRPr="00862C5D" w:rsidRDefault="0094470F" w:rsidP="00862C5D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4F8A6C08" wp14:editId="0C5F5616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038653276" name="Picture 103865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653276" name="Picture 10386532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DD7A55"/>
    <w:multiLevelType w:val="hybridMultilevel"/>
    <w:tmpl w:val="E35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00CC"/>
    <w:multiLevelType w:val="hybridMultilevel"/>
    <w:tmpl w:val="FFA02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A1BA4"/>
    <w:multiLevelType w:val="multilevel"/>
    <w:tmpl w:val="15F007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45AEE"/>
    <w:multiLevelType w:val="hybridMultilevel"/>
    <w:tmpl w:val="BB6A7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205BE"/>
    <w:multiLevelType w:val="multilevel"/>
    <w:tmpl w:val="EC62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48221">
    <w:abstractNumId w:val="12"/>
  </w:num>
  <w:num w:numId="2" w16cid:durableId="1394700736">
    <w:abstractNumId w:val="5"/>
  </w:num>
  <w:num w:numId="3" w16cid:durableId="2141996102">
    <w:abstractNumId w:val="17"/>
  </w:num>
  <w:num w:numId="4" w16cid:durableId="1389458593">
    <w:abstractNumId w:val="19"/>
  </w:num>
  <w:num w:numId="5" w16cid:durableId="1266233085">
    <w:abstractNumId w:val="2"/>
  </w:num>
  <w:num w:numId="6" w16cid:durableId="1116674819">
    <w:abstractNumId w:val="15"/>
  </w:num>
  <w:num w:numId="7" w16cid:durableId="1464079721">
    <w:abstractNumId w:val="22"/>
  </w:num>
  <w:num w:numId="8" w16cid:durableId="279343557">
    <w:abstractNumId w:val="11"/>
  </w:num>
  <w:num w:numId="9" w16cid:durableId="3240880">
    <w:abstractNumId w:val="3"/>
  </w:num>
  <w:num w:numId="10" w16cid:durableId="1860393511">
    <w:abstractNumId w:val="13"/>
  </w:num>
  <w:num w:numId="11" w16cid:durableId="2143496103">
    <w:abstractNumId w:val="20"/>
  </w:num>
  <w:num w:numId="12" w16cid:durableId="1942030206">
    <w:abstractNumId w:val="7"/>
  </w:num>
  <w:num w:numId="13" w16cid:durableId="822552818">
    <w:abstractNumId w:val="25"/>
  </w:num>
  <w:num w:numId="14" w16cid:durableId="1820531281">
    <w:abstractNumId w:val="14"/>
  </w:num>
  <w:num w:numId="15" w16cid:durableId="1784113948">
    <w:abstractNumId w:val="10"/>
  </w:num>
  <w:num w:numId="16" w16cid:durableId="776145779">
    <w:abstractNumId w:val="23"/>
  </w:num>
  <w:num w:numId="17" w16cid:durableId="1950239162">
    <w:abstractNumId w:val="8"/>
  </w:num>
  <w:num w:numId="18" w16cid:durableId="1114205880">
    <w:abstractNumId w:val="0"/>
  </w:num>
  <w:num w:numId="19" w16cid:durableId="1868130325">
    <w:abstractNumId w:val="1"/>
  </w:num>
  <w:num w:numId="20" w16cid:durableId="960190516">
    <w:abstractNumId w:val="18"/>
  </w:num>
  <w:num w:numId="21" w16cid:durableId="165219434">
    <w:abstractNumId w:val="4"/>
  </w:num>
  <w:num w:numId="22" w16cid:durableId="240870064">
    <w:abstractNumId w:val="26"/>
  </w:num>
  <w:num w:numId="23" w16cid:durableId="2028823995">
    <w:abstractNumId w:val="9"/>
  </w:num>
  <w:num w:numId="24" w16cid:durableId="1820607946">
    <w:abstractNumId w:val="24"/>
  </w:num>
  <w:num w:numId="25" w16cid:durableId="1512143946">
    <w:abstractNumId w:val="6"/>
  </w:num>
  <w:num w:numId="26" w16cid:durableId="876238227">
    <w:abstractNumId w:val="16"/>
  </w:num>
  <w:num w:numId="27" w16cid:durableId="4438128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efaultTableStyle w:val="TableGridLight1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04817"/>
    <w:rsid w:val="000105AB"/>
    <w:rsid w:val="000361B9"/>
    <w:rsid w:val="00041B75"/>
    <w:rsid w:val="00041F60"/>
    <w:rsid w:val="000470E0"/>
    <w:rsid w:val="000606CD"/>
    <w:rsid w:val="00072B0B"/>
    <w:rsid w:val="00083A47"/>
    <w:rsid w:val="000A319C"/>
    <w:rsid w:val="000C51BB"/>
    <w:rsid w:val="000C59BA"/>
    <w:rsid w:val="000D113C"/>
    <w:rsid w:val="000D38C1"/>
    <w:rsid w:val="000F0146"/>
    <w:rsid w:val="00116BE0"/>
    <w:rsid w:val="001218DE"/>
    <w:rsid w:val="00142E67"/>
    <w:rsid w:val="0015537E"/>
    <w:rsid w:val="0016745C"/>
    <w:rsid w:val="001E0E13"/>
    <w:rsid w:val="00225715"/>
    <w:rsid w:val="0028426B"/>
    <w:rsid w:val="002C7D5F"/>
    <w:rsid w:val="002E748F"/>
    <w:rsid w:val="003025C7"/>
    <w:rsid w:val="00316E74"/>
    <w:rsid w:val="00355EDF"/>
    <w:rsid w:val="0037087F"/>
    <w:rsid w:val="00376933"/>
    <w:rsid w:val="00377A27"/>
    <w:rsid w:val="003A4BF3"/>
    <w:rsid w:val="003B319C"/>
    <w:rsid w:val="003D46AC"/>
    <w:rsid w:val="003E00B0"/>
    <w:rsid w:val="00415D8D"/>
    <w:rsid w:val="00445C22"/>
    <w:rsid w:val="00455631"/>
    <w:rsid w:val="004635D4"/>
    <w:rsid w:val="00464106"/>
    <w:rsid w:val="0048092F"/>
    <w:rsid w:val="0048299B"/>
    <w:rsid w:val="004B1C7A"/>
    <w:rsid w:val="004C49DB"/>
    <w:rsid w:val="004C598F"/>
    <w:rsid w:val="004F4859"/>
    <w:rsid w:val="00510695"/>
    <w:rsid w:val="005107B3"/>
    <w:rsid w:val="00524320"/>
    <w:rsid w:val="005369B8"/>
    <w:rsid w:val="00545485"/>
    <w:rsid w:val="00563517"/>
    <w:rsid w:val="0059500D"/>
    <w:rsid w:val="005A58B9"/>
    <w:rsid w:val="005E3A19"/>
    <w:rsid w:val="0061080B"/>
    <w:rsid w:val="00623F9D"/>
    <w:rsid w:val="00636EF7"/>
    <w:rsid w:val="00670A30"/>
    <w:rsid w:val="00706B6D"/>
    <w:rsid w:val="00730E59"/>
    <w:rsid w:val="007458C3"/>
    <w:rsid w:val="00746470"/>
    <w:rsid w:val="00770D34"/>
    <w:rsid w:val="00773A05"/>
    <w:rsid w:val="007841E1"/>
    <w:rsid w:val="00791E43"/>
    <w:rsid w:val="008439F1"/>
    <w:rsid w:val="008615D9"/>
    <w:rsid w:val="00862C5D"/>
    <w:rsid w:val="00891891"/>
    <w:rsid w:val="008E7C66"/>
    <w:rsid w:val="00901212"/>
    <w:rsid w:val="00925033"/>
    <w:rsid w:val="009405A3"/>
    <w:rsid w:val="009442C9"/>
    <w:rsid w:val="0094470F"/>
    <w:rsid w:val="0099395B"/>
    <w:rsid w:val="009F7DFA"/>
    <w:rsid w:val="00AB0EBC"/>
    <w:rsid w:val="00AF1536"/>
    <w:rsid w:val="00B3514C"/>
    <w:rsid w:val="00B46549"/>
    <w:rsid w:val="00B601A7"/>
    <w:rsid w:val="00B942F4"/>
    <w:rsid w:val="00BA6D65"/>
    <w:rsid w:val="00BC1D1B"/>
    <w:rsid w:val="00C12BB0"/>
    <w:rsid w:val="00C348E4"/>
    <w:rsid w:val="00C37FAC"/>
    <w:rsid w:val="00C807DD"/>
    <w:rsid w:val="00CA780E"/>
    <w:rsid w:val="00CC0A0F"/>
    <w:rsid w:val="00CE1D7C"/>
    <w:rsid w:val="00CF0402"/>
    <w:rsid w:val="00D44337"/>
    <w:rsid w:val="00D72866"/>
    <w:rsid w:val="00D92E11"/>
    <w:rsid w:val="00DC042D"/>
    <w:rsid w:val="00DF5C06"/>
    <w:rsid w:val="00E34250"/>
    <w:rsid w:val="00E4322D"/>
    <w:rsid w:val="00E85A43"/>
    <w:rsid w:val="00E92D85"/>
    <w:rsid w:val="00EE61A9"/>
    <w:rsid w:val="00EE6E45"/>
    <w:rsid w:val="00EF5424"/>
    <w:rsid w:val="00F061A9"/>
    <w:rsid w:val="00F112FA"/>
    <w:rsid w:val="00F12AB9"/>
    <w:rsid w:val="00F3740B"/>
    <w:rsid w:val="00F726AE"/>
    <w:rsid w:val="00F74FC0"/>
    <w:rsid w:val="00FA5BA7"/>
    <w:rsid w:val="00FC7501"/>
    <w:rsid w:val="00FC7FB4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43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E34250"/>
    <w:pPr>
      <w:spacing w:after="0" w:line="240" w:lineRule="auto"/>
    </w:pPr>
    <w:rPr>
      <w:rFonts w:ascii="Arial" w:hAnsi="Arial"/>
      <w:color w:val="0D0D0D" w:themeColor="text1" w:themeTint="F2"/>
    </w:rPr>
  </w:style>
  <w:style w:type="paragraph" w:styleId="NormalWeb">
    <w:name w:val="Normal (Web)"/>
    <w:basedOn w:val="Normal"/>
    <w:uiPriority w:val="99"/>
    <w:semiHidden/>
    <w:unhideWhenUsed/>
    <w:rsid w:val="00DF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A19"/>
    <w:pPr>
      <w:spacing w:after="0" w:line="240" w:lineRule="auto"/>
    </w:pPr>
    <w:rPr>
      <w:rFonts w:eastAsia="Arial" w:cs="Arial"/>
      <w:color w:val="auto"/>
      <w:kern w:val="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A19"/>
    <w:rPr>
      <w:rFonts w:ascii="Arial" w:eastAsia="Arial" w:hAnsi="Arial" w:cs="Arial"/>
      <w:kern w:val="0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3A1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D1B"/>
    <w:pPr>
      <w:spacing w:after="160"/>
    </w:pPr>
    <w:rPr>
      <w:rFonts w:eastAsiaTheme="minorHAnsi" w:cstheme="minorBidi"/>
      <w:b/>
      <w:bCs/>
      <w:color w:val="0D0D0D" w:themeColor="text1" w:themeTint="F2"/>
      <w:kern w:val="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D1B"/>
    <w:rPr>
      <w:rFonts w:ascii="Arial" w:eastAsia="Arial" w:hAnsi="Arial" w:cs="Arial"/>
      <w:b/>
      <w:bCs/>
      <w:color w:val="0D0D0D" w:themeColor="text1" w:themeTint="F2"/>
      <w:kern w:val="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49"/>
    <w:rPr>
      <w:rFonts w:ascii="Tahoma" w:hAnsi="Tahoma" w:cs="Tahoma"/>
      <w:color w:val="0D0D0D" w:themeColor="text1" w:themeTint="F2"/>
      <w:sz w:val="16"/>
      <w:szCs w:val="16"/>
    </w:rPr>
  </w:style>
  <w:style w:type="table" w:customStyle="1" w:styleId="TableGridLight2">
    <w:name w:val="Table Grid Light2"/>
    <w:basedOn w:val="TableNormal"/>
    <w:uiPriority w:val="40"/>
    <w:rsid w:val="009F7DF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116CC8-FCE4-4BED-A1CF-44C688530E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8DDA7-A745-4DCA-9EF7-63C130F2E03C}"/>
</file>

<file path=customXml/itemProps3.xml><?xml version="1.0" encoding="utf-8"?>
<ds:datastoreItem xmlns:ds="http://schemas.openxmlformats.org/officeDocument/2006/customXml" ds:itemID="{557B20F2-2FD6-4934-960F-B8EFF68BB0E0}"/>
</file>

<file path=customXml/itemProps4.xml><?xml version="1.0" encoding="utf-8"?>
<ds:datastoreItem xmlns:ds="http://schemas.openxmlformats.org/officeDocument/2006/customXml" ds:itemID="{118BD3A1-02C5-427D-A7B3-5FC570B35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2023-12-06T14:18:00Z</dcterms:created>
  <dcterms:modified xsi:type="dcterms:W3CDTF">2024-02-15T15:42:00Z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