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8D78" w14:textId="769FC30D" w:rsidR="00EE61A9" w:rsidRPr="00D72866" w:rsidRDefault="00163A1E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7C41B1">
        <w:t>2</w:t>
      </w:r>
      <w:r w:rsidR="00EE61A9" w:rsidRPr="003462B1">
        <w:t xml:space="preserve">: </w:t>
      </w:r>
      <w:r w:rsidR="005739F9">
        <w:t xml:space="preserve">NHS </w:t>
      </w:r>
      <w:r w:rsidR="00214C10">
        <w:t>Long</w:t>
      </w:r>
      <w:r w:rsidR="0011794F">
        <w:t>-</w:t>
      </w:r>
      <w:r w:rsidR="005739F9">
        <w:t>T</w:t>
      </w:r>
      <w:r w:rsidR="00932B4C">
        <w:t xml:space="preserve">erm </w:t>
      </w:r>
      <w:r w:rsidR="001408D5">
        <w:t>P</w:t>
      </w:r>
      <w:r w:rsidR="00932B4C">
        <w:t>lan</w:t>
      </w:r>
    </w:p>
    <w:bookmarkEnd w:id="0"/>
    <w:bookmarkEnd w:id="1"/>
    <w:p w14:paraId="291E1ADF" w14:textId="3C5ACE47" w:rsidR="00932B4C" w:rsidRDefault="00932B4C" w:rsidP="00932B4C">
      <w:r>
        <w:t>The NHS was established in 1948. Ahead of the NHS’s</w:t>
      </w:r>
      <w:r w:rsidR="0011754D">
        <w:t xml:space="preserve"> 8</w:t>
      </w:r>
      <w:r>
        <w:t>0</w:t>
      </w:r>
      <w:r w:rsidR="00214C10">
        <w:t xml:space="preserve">th </w:t>
      </w:r>
      <w:r>
        <w:t>anniversary,</w:t>
      </w:r>
      <w:r w:rsidR="0011754D">
        <w:t xml:space="preserve"> </w:t>
      </w:r>
      <w:r w:rsidR="00B51360">
        <w:t>t</w:t>
      </w:r>
      <w:r w:rsidR="0011754D">
        <w:t>he NHS Long</w:t>
      </w:r>
      <w:r w:rsidR="00FB6083">
        <w:t>-</w:t>
      </w:r>
      <w:r w:rsidR="0011754D">
        <w:t>Term Plan is looking to address</w:t>
      </w:r>
      <w:r>
        <w:t xml:space="preserve"> significant issues</w:t>
      </w:r>
      <w:r w:rsidR="0011754D">
        <w:t xml:space="preserve"> </w:t>
      </w:r>
      <w:r>
        <w:t>around:</w:t>
      </w:r>
    </w:p>
    <w:p w14:paraId="02F9B488" w14:textId="77777777" w:rsidR="00932B4C" w:rsidRDefault="00214C10" w:rsidP="00932B4C">
      <w:pPr>
        <w:pStyle w:val="ListParagraph"/>
        <w:numPr>
          <w:ilvl w:val="0"/>
          <w:numId w:val="29"/>
        </w:numPr>
      </w:pPr>
      <w:r>
        <w:t>m</w:t>
      </w:r>
      <w:r w:rsidR="00932B4C">
        <w:t>anaging funding</w:t>
      </w:r>
      <w:r>
        <w:t>;</w:t>
      </w:r>
    </w:p>
    <w:p w14:paraId="408F7EE0" w14:textId="77777777" w:rsidR="00932B4C" w:rsidRDefault="00214C10" w:rsidP="00932B4C">
      <w:pPr>
        <w:pStyle w:val="ListParagraph"/>
        <w:numPr>
          <w:ilvl w:val="0"/>
          <w:numId w:val="29"/>
        </w:numPr>
      </w:pPr>
      <w:r>
        <w:t>s</w:t>
      </w:r>
      <w:r w:rsidR="00932B4C">
        <w:t>taffing shortages</w:t>
      </w:r>
      <w:r>
        <w:t>;</w:t>
      </w:r>
    </w:p>
    <w:p w14:paraId="5C033D6E" w14:textId="77777777" w:rsidR="00932B4C" w:rsidRDefault="00214C10" w:rsidP="00932B4C">
      <w:pPr>
        <w:pStyle w:val="ListParagraph"/>
        <w:numPr>
          <w:ilvl w:val="0"/>
          <w:numId w:val="29"/>
        </w:numPr>
      </w:pPr>
      <w:r>
        <w:t>i</w:t>
      </w:r>
      <w:r w:rsidR="00932B4C">
        <w:t>ncreasing inequalities</w:t>
      </w:r>
      <w:r>
        <w:t>;</w:t>
      </w:r>
    </w:p>
    <w:p w14:paraId="03587E94" w14:textId="77777777" w:rsidR="00932B4C" w:rsidRDefault="00214C10" w:rsidP="00932B4C">
      <w:pPr>
        <w:pStyle w:val="ListParagraph"/>
        <w:numPr>
          <w:ilvl w:val="0"/>
          <w:numId w:val="29"/>
        </w:numPr>
      </w:pPr>
      <w:r>
        <w:t>a</w:t>
      </w:r>
      <w:r w:rsidR="00932B4C">
        <w:t xml:space="preserve"> growing and ageing population</w:t>
      </w:r>
      <w:r>
        <w:t>.</w:t>
      </w:r>
    </w:p>
    <w:p w14:paraId="74FCB088" w14:textId="1DA78D27" w:rsidR="00932B4C" w:rsidRDefault="00932B4C" w:rsidP="00932B4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There is optimism in the advances made in medicine and better outcomes for treatment. </w:t>
      </w:r>
    </w:p>
    <w:p w14:paraId="1D0D3729" w14:textId="77777777" w:rsidR="00932B4C" w:rsidRDefault="00932B4C" w:rsidP="00932B4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09ED26" w14:textId="666780FA" w:rsidR="00932B4C" w:rsidRDefault="00932B4C" w:rsidP="00932B4C">
      <w:pPr>
        <w:rPr>
          <w:color w:val="000000"/>
        </w:rPr>
      </w:pPr>
      <w:r>
        <w:rPr>
          <w:color w:val="000000"/>
        </w:rPr>
        <w:t>Your task is to research how the NHS will be adapting its services to meet future</w:t>
      </w:r>
      <w:r w:rsidR="00100987">
        <w:rPr>
          <w:color w:val="000000"/>
        </w:rPr>
        <w:t xml:space="preserve"> developments in the healthcare sector in relation to care provision</w:t>
      </w:r>
      <w:r w:rsidR="00FB43DF">
        <w:rPr>
          <w:color w:val="000000"/>
        </w:rPr>
        <w:t>,</w:t>
      </w:r>
      <w:r>
        <w:rPr>
          <w:color w:val="000000"/>
        </w:rPr>
        <w:t xml:space="preserve"> </w:t>
      </w:r>
      <w:r w:rsidR="00100987">
        <w:rPr>
          <w:color w:val="000000"/>
        </w:rPr>
        <w:t>using</w:t>
      </w:r>
      <w:r>
        <w:rPr>
          <w:color w:val="000000"/>
        </w:rPr>
        <w:t xml:space="preserve"> the NHS </w:t>
      </w:r>
      <w:r w:rsidR="00FB6083">
        <w:rPr>
          <w:color w:val="000000"/>
        </w:rPr>
        <w:t>Long-Term</w:t>
      </w:r>
      <w:r>
        <w:rPr>
          <w:color w:val="000000"/>
        </w:rPr>
        <w:t xml:space="preserve"> Plan</w:t>
      </w:r>
      <w:r w:rsidR="00100987">
        <w:rPr>
          <w:color w:val="000000"/>
        </w:rPr>
        <w:t xml:space="preserve"> </w:t>
      </w:r>
      <w:hyperlink r:id="rId8" w:history="1">
        <w:r w:rsidR="00100987" w:rsidRPr="008351AA">
          <w:rPr>
            <w:rStyle w:val="Hyperlink"/>
          </w:rPr>
          <w:t>www.longtermplan.nhs.uk</w:t>
        </w:r>
      </w:hyperlink>
      <w:r w:rsidR="005403FF">
        <w:t>.</w:t>
      </w:r>
    </w:p>
    <w:p w14:paraId="642C8DF9" w14:textId="586FDEC2" w:rsidR="00C2791A" w:rsidRDefault="00100987" w:rsidP="00932B4C">
      <w:pPr>
        <w:rPr>
          <w:color w:val="000000"/>
        </w:rPr>
      </w:pPr>
      <w:r>
        <w:rPr>
          <w:color w:val="000000"/>
        </w:rPr>
        <w:t>In small group</w:t>
      </w:r>
      <w:r w:rsidR="00C57FB8">
        <w:rPr>
          <w:color w:val="000000"/>
        </w:rPr>
        <w:t>s,</w:t>
      </w:r>
      <w:r>
        <w:rPr>
          <w:color w:val="000000"/>
        </w:rPr>
        <w:t xml:space="preserve"> you should </w:t>
      </w:r>
      <w:r w:rsidR="00A26F40">
        <w:rPr>
          <w:color w:val="000000"/>
        </w:rPr>
        <w:t>research</w:t>
      </w:r>
      <w:r>
        <w:rPr>
          <w:color w:val="000000"/>
        </w:rPr>
        <w:t xml:space="preserve"> </w:t>
      </w:r>
      <w:r w:rsidR="00A26F40">
        <w:rPr>
          <w:color w:val="000000"/>
        </w:rPr>
        <w:t>different</w:t>
      </w:r>
      <w:r>
        <w:rPr>
          <w:color w:val="000000"/>
        </w:rPr>
        <w:t xml:space="preserve"> section</w:t>
      </w:r>
      <w:r w:rsidR="00A26F40">
        <w:rPr>
          <w:color w:val="000000"/>
        </w:rPr>
        <w:t>s</w:t>
      </w:r>
      <w:r>
        <w:rPr>
          <w:color w:val="000000"/>
        </w:rPr>
        <w:t xml:space="preserve"> of the report</w:t>
      </w:r>
      <w:r w:rsidR="00C2791A">
        <w:rPr>
          <w:color w:val="000000"/>
        </w:rPr>
        <w:t>,</w:t>
      </w:r>
      <w:r>
        <w:rPr>
          <w:color w:val="000000"/>
        </w:rPr>
        <w:t xml:space="preserve"> </w:t>
      </w:r>
      <w:r w:rsidR="00A26F40">
        <w:rPr>
          <w:color w:val="000000"/>
        </w:rPr>
        <w:t xml:space="preserve">answering the </w:t>
      </w:r>
      <w:r w:rsidR="00296003">
        <w:rPr>
          <w:color w:val="000000"/>
        </w:rPr>
        <w:t xml:space="preserve">two </w:t>
      </w:r>
      <w:r w:rsidR="00A26F40">
        <w:rPr>
          <w:color w:val="000000"/>
        </w:rPr>
        <w:t>question</w:t>
      </w:r>
      <w:r w:rsidR="00296003">
        <w:rPr>
          <w:color w:val="000000"/>
        </w:rPr>
        <w:t>s</w:t>
      </w:r>
      <w:r w:rsidR="00A26F40">
        <w:rPr>
          <w:color w:val="000000"/>
        </w:rPr>
        <w:t xml:space="preserve"> below:</w:t>
      </w:r>
    </w:p>
    <w:p w14:paraId="027662DE" w14:textId="2CA4970B" w:rsidR="00C2791A" w:rsidRPr="0034491F" w:rsidRDefault="00100987" w:rsidP="005403FF">
      <w:pPr>
        <w:pStyle w:val="ListParagraph"/>
        <w:numPr>
          <w:ilvl w:val="0"/>
          <w:numId w:val="34"/>
        </w:numPr>
      </w:pPr>
      <w:r w:rsidRPr="0034491F">
        <w:t>What developments have been identified</w:t>
      </w:r>
      <w:r w:rsidR="002D7FBE" w:rsidRPr="0034491F">
        <w:t xml:space="preserve"> in the NHS </w:t>
      </w:r>
      <w:r w:rsidR="00FB6083">
        <w:t>Long-Term</w:t>
      </w:r>
      <w:r w:rsidR="002D7FBE" w:rsidRPr="0034491F">
        <w:t xml:space="preserve"> Plan</w:t>
      </w:r>
      <w:r w:rsidR="00C2791A" w:rsidRPr="0034491F">
        <w:t>?</w:t>
      </w:r>
    </w:p>
    <w:p w14:paraId="01A8BB39" w14:textId="28E4ACD5" w:rsidR="00100987" w:rsidRPr="0034491F" w:rsidRDefault="00C2791A" w:rsidP="005403FF">
      <w:pPr>
        <w:pStyle w:val="ListParagraph"/>
        <w:numPr>
          <w:ilvl w:val="0"/>
          <w:numId w:val="34"/>
        </w:numPr>
      </w:pPr>
      <w:r w:rsidRPr="0034491F">
        <w:t>W</w:t>
      </w:r>
      <w:r w:rsidR="002D7FBE" w:rsidRPr="0034491F">
        <w:t>hat</w:t>
      </w:r>
      <w:r w:rsidR="00100987" w:rsidRPr="0034491F">
        <w:t xml:space="preserve"> impact</w:t>
      </w:r>
      <w:r w:rsidR="002D7FBE" w:rsidRPr="0034491F">
        <w:t xml:space="preserve"> will these have</w:t>
      </w:r>
      <w:r w:rsidR="00100987" w:rsidRPr="0034491F">
        <w:t xml:space="preserve"> on</w:t>
      </w:r>
      <w:r w:rsidR="002D7FBE" w:rsidRPr="0034491F">
        <w:t xml:space="preserve"> future</w:t>
      </w:r>
      <w:r w:rsidR="00100987" w:rsidRPr="0034491F">
        <w:t xml:space="preserve"> healthcare provision</w:t>
      </w:r>
      <w:r w:rsidR="00A26F40" w:rsidRPr="0034491F">
        <w:t>?</w:t>
      </w:r>
    </w:p>
    <w:p w14:paraId="43E3D6CE" w14:textId="0D8F21E2" w:rsidR="00852E8B" w:rsidRDefault="00100987" w:rsidP="0034491F">
      <w:pPr>
        <w:rPr>
          <w:color w:val="000000"/>
        </w:rPr>
      </w:pPr>
      <w:r>
        <w:rPr>
          <w:color w:val="000000"/>
        </w:rPr>
        <w:t>Types of developments may include the use of artificial intelligence,</w:t>
      </w:r>
      <w:r w:rsidR="00C82F52">
        <w:rPr>
          <w:color w:val="000000"/>
        </w:rPr>
        <w:t xml:space="preserve"> changes to</w:t>
      </w:r>
      <w:r>
        <w:rPr>
          <w:color w:val="000000"/>
        </w:rPr>
        <w:t xml:space="preserve"> technological infrastructure, </w:t>
      </w:r>
      <w:r w:rsidR="00EE6CBD">
        <w:rPr>
          <w:color w:val="000000"/>
        </w:rPr>
        <w:t xml:space="preserve">use of </w:t>
      </w:r>
      <w:r>
        <w:rPr>
          <w:color w:val="000000"/>
        </w:rPr>
        <w:t xml:space="preserve">regenerative medicine, biomarkers, remote care, patient </w:t>
      </w:r>
      <w:r w:rsidR="0011754D">
        <w:rPr>
          <w:color w:val="000000"/>
        </w:rPr>
        <w:t>self-management</w:t>
      </w:r>
      <w:r>
        <w:rPr>
          <w:color w:val="000000"/>
        </w:rPr>
        <w:t>,</w:t>
      </w:r>
      <w:r w:rsidR="00EE6CBD">
        <w:rPr>
          <w:color w:val="000000"/>
        </w:rPr>
        <w:t xml:space="preserve"> how services are funded</w:t>
      </w:r>
      <w:r>
        <w:rPr>
          <w:color w:val="000000"/>
        </w:rPr>
        <w:t>, private healthcare provision</w:t>
      </w:r>
      <w:r w:rsidR="00EE6CBD">
        <w:rPr>
          <w:color w:val="000000"/>
        </w:rPr>
        <w:t xml:space="preserve"> updates</w:t>
      </w:r>
      <w:r>
        <w:rPr>
          <w:color w:val="000000"/>
        </w:rPr>
        <w:t xml:space="preserve"> and changes in patient</w:t>
      </w:r>
      <w:r w:rsidR="0011754D">
        <w:rPr>
          <w:color w:val="000000"/>
        </w:rPr>
        <w:t xml:space="preserve">/ service user demographics. </w:t>
      </w:r>
    </w:p>
    <w:p w14:paraId="5699A244" w14:textId="471385BC" w:rsidR="00FB43DF" w:rsidRPr="005403FF" w:rsidRDefault="00932B4C" w:rsidP="00FB43DF">
      <w:pPr>
        <w:rPr>
          <w:color w:val="000000"/>
        </w:rPr>
      </w:pPr>
      <w:r>
        <w:rPr>
          <w:color w:val="000000"/>
        </w:rPr>
        <w:t>You should use clear and concise language</w:t>
      </w:r>
      <w:r w:rsidR="0011754D">
        <w:rPr>
          <w:color w:val="000000"/>
        </w:rPr>
        <w:t xml:space="preserve"> </w:t>
      </w:r>
      <w:r w:rsidR="00C2791A">
        <w:rPr>
          <w:color w:val="000000"/>
        </w:rPr>
        <w:t>when answering these questions. C</w:t>
      </w:r>
      <w:r w:rsidR="0011754D">
        <w:rPr>
          <w:color w:val="000000"/>
        </w:rPr>
        <w:t xml:space="preserve">omplete the table </w:t>
      </w:r>
      <w:r w:rsidR="00C2791A">
        <w:rPr>
          <w:color w:val="000000"/>
        </w:rPr>
        <w:t xml:space="preserve">below </w:t>
      </w:r>
      <w:r w:rsidR="0011754D">
        <w:rPr>
          <w:color w:val="000000"/>
        </w:rPr>
        <w:t xml:space="preserve">with your </w:t>
      </w:r>
      <w:r w:rsidR="00C2791A">
        <w:rPr>
          <w:color w:val="000000"/>
        </w:rPr>
        <w:t xml:space="preserve">group </w:t>
      </w:r>
      <w:r w:rsidR="0011754D">
        <w:rPr>
          <w:color w:val="000000"/>
        </w:rPr>
        <w:t>findings</w:t>
      </w:r>
      <w:r w:rsidR="00C2791A">
        <w:rPr>
          <w:color w:val="000000"/>
        </w:rPr>
        <w:t xml:space="preserve"> and those of other groups when feeding back their thoughts on different developments and their impacts on healthcare provision</w:t>
      </w:r>
      <w:r w:rsidR="0011754D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14:paraId="6EE12005" w14:textId="2CC9D914" w:rsidR="00FB43DF" w:rsidRPr="00FB43DF" w:rsidRDefault="00FB43DF" w:rsidP="005403FF">
      <w:r>
        <w:rPr>
          <w:lang w:val="en-US"/>
        </w:rPr>
        <w:t>Other u</w:t>
      </w:r>
      <w:r w:rsidRPr="00FB43DF">
        <w:rPr>
          <w:lang w:val="en-US"/>
        </w:rPr>
        <w:t xml:space="preserve">seful websites: </w:t>
      </w:r>
    </w:p>
    <w:p w14:paraId="1C3959A3" w14:textId="59A02157" w:rsidR="00FB43DF" w:rsidRPr="00FB43DF" w:rsidRDefault="00000000" w:rsidP="005403FF">
      <w:pPr>
        <w:pStyle w:val="ListParagraph"/>
        <w:numPr>
          <w:ilvl w:val="0"/>
          <w:numId w:val="35"/>
        </w:numPr>
      </w:pPr>
      <w:hyperlink r:id="rId9" w:history="1">
        <w:r w:rsidR="005403FF" w:rsidRPr="001E5801">
          <w:rPr>
            <w:rStyle w:val="Hyperlink"/>
          </w:rPr>
          <w:t>www.longtermplan.nhs.uk/wp-content/uploads/2019/01/the-nhs-long-term-plan-summary.pdf</w:t>
        </w:r>
      </w:hyperlink>
    </w:p>
    <w:p w14:paraId="5F3092B0" w14:textId="77777777" w:rsidR="00FB43DF" w:rsidRPr="00FB43DF" w:rsidRDefault="00000000" w:rsidP="005403FF">
      <w:pPr>
        <w:pStyle w:val="ListParagraph"/>
        <w:numPr>
          <w:ilvl w:val="0"/>
          <w:numId w:val="35"/>
        </w:numPr>
      </w:pPr>
      <w:hyperlink r:id="rId10" w:history="1">
        <w:r w:rsidR="00FB43DF" w:rsidRPr="00FB43DF">
          <w:rPr>
            <w:rStyle w:val="Hyperlink"/>
          </w:rPr>
          <w:t>www.youtube.com/watch?v=NCtedekBCyI</w:t>
        </w:r>
      </w:hyperlink>
      <w:r w:rsidR="00FB43DF" w:rsidRPr="00FB43DF">
        <w:t xml:space="preserve"> </w:t>
      </w:r>
    </w:p>
    <w:p w14:paraId="657846EC" w14:textId="77777777" w:rsidR="00FB43DF" w:rsidRPr="00FB43DF" w:rsidRDefault="00000000" w:rsidP="005403FF">
      <w:pPr>
        <w:pStyle w:val="ListParagraph"/>
        <w:numPr>
          <w:ilvl w:val="0"/>
          <w:numId w:val="35"/>
        </w:numPr>
      </w:pPr>
      <w:hyperlink r:id="rId11" w:history="1">
        <w:r w:rsidR="00FB43DF" w:rsidRPr="00FB43DF">
          <w:rPr>
            <w:rStyle w:val="Hyperlink"/>
          </w:rPr>
          <w:t>www.bmj.com/content/364/bmj.l84</w:t>
        </w:r>
      </w:hyperlink>
      <w:r w:rsidR="00FB43DF" w:rsidRPr="00FB43DF">
        <w:t xml:space="preserve"> </w:t>
      </w:r>
    </w:p>
    <w:p w14:paraId="5F97AAEB" w14:textId="414E1D1C" w:rsidR="00852E8B" w:rsidRPr="000A4322" w:rsidRDefault="00000000" w:rsidP="000A4322">
      <w:pPr>
        <w:pStyle w:val="ListParagraph"/>
        <w:numPr>
          <w:ilvl w:val="0"/>
          <w:numId w:val="35"/>
        </w:numPr>
      </w:pPr>
      <w:hyperlink r:id="rId12" w:history="1">
        <w:r w:rsidR="00FB43DF" w:rsidRPr="00FB43DF">
          <w:rPr>
            <w:rStyle w:val="Hyperlink"/>
          </w:rPr>
          <w:t>www.kingsfund.org.uk/publications/nhs-long-term-plan-explained</w:t>
        </w:r>
      </w:hyperlink>
      <w:r w:rsidR="00FB43DF" w:rsidRPr="00FB43DF">
        <w:t xml:space="preserve"> </w:t>
      </w:r>
    </w:p>
    <w:p w14:paraId="0469F3FC" w14:textId="77777777" w:rsidR="005403FF" w:rsidRDefault="005403FF">
      <w:r>
        <w:br w:type="page"/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616"/>
        <w:gridCol w:w="4593"/>
      </w:tblGrid>
      <w:tr w:rsidR="00A26F40" w14:paraId="1D360319" w14:textId="77777777" w:rsidTr="00BC569B">
        <w:trPr>
          <w:trHeight w:val="628"/>
        </w:trPr>
        <w:tc>
          <w:tcPr>
            <w:tcW w:w="4616" w:type="dxa"/>
          </w:tcPr>
          <w:p w14:paraId="2CD89A0C" w14:textId="52FE64B2" w:rsidR="00A26F40" w:rsidRPr="0034491F" w:rsidRDefault="00A26F40" w:rsidP="005403FF">
            <w:pPr>
              <w:pStyle w:val="Tablehead1"/>
            </w:pPr>
            <w:r w:rsidRPr="0034491F">
              <w:lastRenderedPageBreak/>
              <w:t>Development</w:t>
            </w:r>
          </w:p>
        </w:tc>
        <w:tc>
          <w:tcPr>
            <w:tcW w:w="4593" w:type="dxa"/>
          </w:tcPr>
          <w:p w14:paraId="0C9A798E" w14:textId="558729B5" w:rsidR="00A26F40" w:rsidRPr="0034491F" w:rsidRDefault="00A26F40" w:rsidP="005403FF">
            <w:pPr>
              <w:pStyle w:val="Tablehead1"/>
            </w:pPr>
            <w:r w:rsidRPr="0034491F">
              <w:t>Impact on healthcare provision</w:t>
            </w:r>
          </w:p>
        </w:tc>
      </w:tr>
      <w:tr w:rsidR="00A26F40" w14:paraId="6EAEFF6A" w14:textId="77777777" w:rsidTr="00BC569B">
        <w:trPr>
          <w:trHeight w:val="1501"/>
        </w:trPr>
        <w:tc>
          <w:tcPr>
            <w:tcW w:w="4616" w:type="dxa"/>
          </w:tcPr>
          <w:p w14:paraId="3C2186A3" w14:textId="77777777" w:rsidR="00C2791A" w:rsidRDefault="00C2791A" w:rsidP="00932B4C">
            <w:pPr>
              <w:rPr>
                <w:color w:val="000000"/>
              </w:rPr>
            </w:pPr>
          </w:p>
        </w:tc>
        <w:tc>
          <w:tcPr>
            <w:tcW w:w="4593" w:type="dxa"/>
          </w:tcPr>
          <w:p w14:paraId="6D36E9AA" w14:textId="77777777" w:rsidR="00A26F40" w:rsidRDefault="00A26F40" w:rsidP="00932B4C">
            <w:pPr>
              <w:rPr>
                <w:color w:val="000000"/>
              </w:rPr>
            </w:pPr>
          </w:p>
        </w:tc>
      </w:tr>
      <w:tr w:rsidR="00A26F40" w14:paraId="4C9AD4B1" w14:textId="77777777" w:rsidTr="00BC569B">
        <w:trPr>
          <w:trHeight w:val="1501"/>
        </w:trPr>
        <w:tc>
          <w:tcPr>
            <w:tcW w:w="4616" w:type="dxa"/>
          </w:tcPr>
          <w:p w14:paraId="4A896BA2" w14:textId="4AE76A0F" w:rsidR="00C2791A" w:rsidRDefault="00C2791A" w:rsidP="00932B4C">
            <w:pPr>
              <w:rPr>
                <w:color w:val="000000"/>
              </w:rPr>
            </w:pPr>
          </w:p>
        </w:tc>
        <w:tc>
          <w:tcPr>
            <w:tcW w:w="4593" w:type="dxa"/>
          </w:tcPr>
          <w:p w14:paraId="14F315DF" w14:textId="77777777" w:rsidR="00A26F40" w:rsidRDefault="00A26F40" w:rsidP="00932B4C">
            <w:pPr>
              <w:rPr>
                <w:color w:val="000000"/>
              </w:rPr>
            </w:pPr>
          </w:p>
        </w:tc>
      </w:tr>
      <w:tr w:rsidR="00A26F40" w14:paraId="10304A6D" w14:textId="77777777" w:rsidTr="00BC569B">
        <w:trPr>
          <w:trHeight w:val="1501"/>
        </w:trPr>
        <w:tc>
          <w:tcPr>
            <w:tcW w:w="4616" w:type="dxa"/>
          </w:tcPr>
          <w:p w14:paraId="6ADE6B7B" w14:textId="5AC8A1BF" w:rsidR="00C2791A" w:rsidRDefault="00C2791A" w:rsidP="00932B4C">
            <w:pPr>
              <w:rPr>
                <w:color w:val="000000"/>
              </w:rPr>
            </w:pPr>
          </w:p>
        </w:tc>
        <w:tc>
          <w:tcPr>
            <w:tcW w:w="4593" w:type="dxa"/>
          </w:tcPr>
          <w:p w14:paraId="71CE3E13" w14:textId="77777777" w:rsidR="00A26F40" w:rsidRDefault="00A26F40" w:rsidP="00932B4C">
            <w:pPr>
              <w:rPr>
                <w:color w:val="000000"/>
              </w:rPr>
            </w:pPr>
          </w:p>
        </w:tc>
      </w:tr>
      <w:tr w:rsidR="00A26F40" w14:paraId="742E5E1C" w14:textId="77777777" w:rsidTr="00BC569B">
        <w:trPr>
          <w:trHeight w:val="1501"/>
        </w:trPr>
        <w:tc>
          <w:tcPr>
            <w:tcW w:w="4616" w:type="dxa"/>
          </w:tcPr>
          <w:p w14:paraId="768C1999" w14:textId="296B3F1E" w:rsidR="00C2791A" w:rsidRDefault="00C2791A" w:rsidP="00932B4C">
            <w:pPr>
              <w:rPr>
                <w:color w:val="000000"/>
              </w:rPr>
            </w:pPr>
          </w:p>
        </w:tc>
        <w:tc>
          <w:tcPr>
            <w:tcW w:w="4593" w:type="dxa"/>
          </w:tcPr>
          <w:p w14:paraId="77BEF79E" w14:textId="77777777" w:rsidR="00A26F40" w:rsidRDefault="00A26F40" w:rsidP="00932B4C">
            <w:pPr>
              <w:rPr>
                <w:color w:val="000000"/>
              </w:rPr>
            </w:pPr>
          </w:p>
        </w:tc>
      </w:tr>
      <w:tr w:rsidR="00A26F40" w14:paraId="73C41CF0" w14:textId="77777777" w:rsidTr="00BC569B">
        <w:trPr>
          <w:trHeight w:val="1501"/>
        </w:trPr>
        <w:tc>
          <w:tcPr>
            <w:tcW w:w="4616" w:type="dxa"/>
          </w:tcPr>
          <w:p w14:paraId="7DF0162F" w14:textId="3793CF74" w:rsidR="00C2791A" w:rsidRDefault="00C2791A" w:rsidP="00932B4C">
            <w:pPr>
              <w:rPr>
                <w:color w:val="000000"/>
              </w:rPr>
            </w:pPr>
          </w:p>
        </w:tc>
        <w:tc>
          <w:tcPr>
            <w:tcW w:w="4593" w:type="dxa"/>
          </w:tcPr>
          <w:p w14:paraId="7E8FF558" w14:textId="77777777" w:rsidR="00A26F40" w:rsidRDefault="00A26F40" w:rsidP="00932B4C">
            <w:pPr>
              <w:rPr>
                <w:color w:val="000000"/>
              </w:rPr>
            </w:pPr>
          </w:p>
        </w:tc>
      </w:tr>
      <w:tr w:rsidR="00A26F40" w14:paraId="3DD0EDC0" w14:textId="77777777" w:rsidTr="00BC569B">
        <w:trPr>
          <w:trHeight w:val="1501"/>
        </w:trPr>
        <w:tc>
          <w:tcPr>
            <w:tcW w:w="4616" w:type="dxa"/>
          </w:tcPr>
          <w:p w14:paraId="42F3B85E" w14:textId="15B85C12" w:rsidR="00C2791A" w:rsidRDefault="00C2791A" w:rsidP="00932B4C">
            <w:pPr>
              <w:rPr>
                <w:color w:val="000000"/>
              </w:rPr>
            </w:pPr>
          </w:p>
        </w:tc>
        <w:tc>
          <w:tcPr>
            <w:tcW w:w="4593" w:type="dxa"/>
          </w:tcPr>
          <w:p w14:paraId="1AF4D660" w14:textId="77777777" w:rsidR="00A26F40" w:rsidRDefault="00A26F40" w:rsidP="00932B4C">
            <w:pPr>
              <w:rPr>
                <w:color w:val="000000"/>
              </w:rPr>
            </w:pPr>
          </w:p>
        </w:tc>
      </w:tr>
      <w:tr w:rsidR="00A26F40" w14:paraId="3DF37E57" w14:textId="77777777" w:rsidTr="00BC569B">
        <w:trPr>
          <w:trHeight w:val="1501"/>
        </w:trPr>
        <w:tc>
          <w:tcPr>
            <w:tcW w:w="4616" w:type="dxa"/>
          </w:tcPr>
          <w:p w14:paraId="2C96B295" w14:textId="4CAFAA9A" w:rsidR="0034491F" w:rsidRDefault="0034491F" w:rsidP="00932B4C">
            <w:pPr>
              <w:rPr>
                <w:color w:val="000000"/>
              </w:rPr>
            </w:pPr>
          </w:p>
        </w:tc>
        <w:tc>
          <w:tcPr>
            <w:tcW w:w="4593" w:type="dxa"/>
          </w:tcPr>
          <w:p w14:paraId="2C4DC10B" w14:textId="77777777" w:rsidR="00A26F40" w:rsidRDefault="00A26F40" w:rsidP="00932B4C">
            <w:pPr>
              <w:rPr>
                <w:color w:val="000000"/>
              </w:rPr>
            </w:pPr>
          </w:p>
        </w:tc>
      </w:tr>
      <w:tr w:rsidR="00A26F40" w14:paraId="4E12F42B" w14:textId="77777777" w:rsidTr="00BC569B">
        <w:trPr>
          <w:trHeight w:val="1501"/>
        </w:trPr>
        <w:tc>
          <w:tcPr>
            <w:tcW w:w="4616" w:type="dxa"/>
          </w:tcPr>
          <w:p w14:paraId="3671506A" w14:textId="0AB1AE3A" w:rsidR="0034491F" w:rsidRDefault="0034491F" w:rsidP="00932B4C">
            <w:pPr>
              <w:rPr>
                <w:color w:val="000000"/>
              </w:rPr>
            </w:pPr>
          </w:p>
        </w:tc>
        <w:tc>
          <w:tcPr>
            <w:tcW w:w="4593" w:type="dxa"/>
          </w:tcPr>
          <w:p w14:paraId="3426C2FB" w14:textId="77777777" w:rsidR="00A26F40" w:rsidRDefault="00A26F40" w:rsidP="00932B4C">
            <w:pPr>
              <w:rPr>
                <w:color w:val="000000"/>
              </w:rPr>
            </w:pPr>
          </w:p>
        </w:tc>
      </w:tr>
    </w:tbl>
    <w:p w14:paraId="0F352781" w14:textId="77777777" w:rsidR="007D7B81" w:rsidRPr="005D190A" w:rsidRDefault="007D7B81" w:rsidP="00932B4C">
      <w:pPr>
        <w:rPr>
          <w:rFonts w:cs="Arial"/>
          <w:sz w:val="14"/>
          <w:szCs w:val="14"/>
        </w:rPr>
      </w:pPr>
    </w:p>
    <w:sectPr w:rsidR="007D7B81" w:rsidRPr="005D190A" w:rsidSect="0067031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E403" w14:textId="77777777" w:rsidR="00670319" w:rsidRDefault="00670319" w:rsidP="000C51BB">
      <w:pPr>
        <w:spacing w:after="0" w:line="240" w:lineRule="auto"/>
      </w:pPr>
      <w:r>
        <w:separator/>
      </w:r>
    </w:p>
  </w:endnote>
  <w:endnote w:type="continuationSeparator" w:id="0">
    <w:p w14:paraId="61A5765E" w14:textId="77777777" w:rsidR="00670319" w:rsidRDefault="00670319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05C91C73" w14:textId="77777777" w:rsidTr="00B56D76">
      <w:tc>
        <w:tcPr>
          <w:tcW w:w="2941" w:type="pct"/>
        </w:tcPr>
        <w:p w14:paraId="204628BC" w14:textId="77777777" w:rsidR="00B56D76" w:rsidRDefault="005D190A" w:rsidP="00B56D7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Health: A2</w:t>
          </w:r>
        </w:p>
      </w:tc>
      <w:tc>
        <w:tcPr>
          <w:tcW w:w="2059" w:type="pct"/>
        </w:tcPr>
        <w:p w14:paraId="3E956ED1" w14:textId="77777777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F55170F" w14:textId="77777777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540" w:type="dxa"/>
      <w:tblInd w:w="0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1"/>
      <w:gridCol w:w="5089"/>
    </w:tblGrid>
    <w:tr w:rsidR="00BC569B" w14:paraId="608446C5" w14:textId="77777777" w:rsidTr="00BC569B">
      <w:trPr>
        <w:trHeight w:val="243"/>
      </w:trPr>
      <w:tc>
        <w:tcPr>
          <w:tcW w:w="9540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7886A567" w14:textId="57F02B3D" w:rsidR="00BC569B" w:rsidRDefault="00BC569B" w:rsidP="00BC569B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0A4322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BC569B" w14:paraId="26011489" w14:textId="77777777" w:rsidTr="00BC569B">
      <w:trPr>
        <w:trHeight w:val="410"/>
      </w:trPr>
      <w:tc>
        <w:tcPr>
          <w:tcW w:w="4451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4D9BD233" w14:textId="77777777" w:rsidR="00BC569B" w:rsidRDefault="00BC569B" w:rsidP="00BC569B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5089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6DDBD82C" w14:textId="77777777" w:rsidR="00BC569B" w:rsidRDefault="00BC569B" w:rsidP="00BC569B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3FF9496C" w14:textId="77777777" w:rsidR="00E9108F" w:rsidRDefault="00E9108F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598278F1" w14:textId="77777777" w:rsidR="0099395B" w:rsidRPr="003A2170" w:rsidRDefault="00B36F37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E9108F">
      <w:rPr>
        <w:color w:val="808080" w:themeColor="background1" w:themeShade="80"/>
        <w:sz w:val="20"/>
        <w:szCs w:val="20"/>
      </w:rPr>
      <w:fldChar w:fldCharType="begin"/>
    </w:r>
    <w:r w:rsidR="00E9108F" w:rsidRPr="00E9108F">
      <w:rPr>
        <w:color w:val="808080" w:themeColor="background1" w:themeShade="80"/>
        <w:sz w:val="20"/>
        <w:szCs w:val="20"/>
      </w:rPr>
      <w:instrText xml:space="preserve"> PAGE   \* MERGEFORMAT </w:instrText>
    </w:r>
    <w:r w:rsidRPr="00E9108F">
      <w:rPr>
        <w:color w:val="808080" w:themeColor="background1" w:themeShade="80"/>
        <w:sz w:val="20"/>
        <w:szCs w:val="20"/>
      </w:rPr>
      <w:fldChar w:fldCharType="separate"/>
    </w:r>
    <w:r w:rsidR="00884171">
      <w:rPr>
        <w:noProof/>
        <w:color w:val="808080" w:themeColor="background1" w:themeShade="80"/>
        <w:sz w:val="20"/>
        <w:szCs w:val="20"/>
      </w:rPr>
      <w:t>1</w:t>
    </w:r>
    <w:r w:rsidRPr="00E9108F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1879" w14:textId="77777777" w:rsidR="00670319" w:rsidRDefault="00670319" w:rsidP="000C51BB">
      <w:pPr>
        <w:spacing w:after="0" w:line="240" w:lineRule="auto"/>
      </w:pPr>
      <w:r>
        <w:separator/>
      </w:r>
    </w:p>
  </w:footnote>
  <w:footnote w:type="continuationSeparator" w:id="0">
    <w:p w14:paraId="3463AE44" w14:textId="77777777" w:rsidR="00670319" w:rsidRDefault="00670319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2F2BF9F2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04A1B957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43E6F7CD" wp14:editId="0EBD5F0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4B4FF7DA" w14:textId="77777777" w:rsidR="005D190A" w:rsidRDefault="005D190A" w:rsidP="005D190A">
          <w:pPr>
            <w:pStyle w:val="Header"/>
            <w:spacing w:after="120"/>
            <w:ind w:left="-251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 xml:space="preserve">4: </w:t>
          </w:r>
          <w:r>
            <w:rPr>
              <w:color w:val="0D0D0D"/>
              <w:sz w:val="20"/>
              <w:szCs w:val="20"/>
            </w:rPr>
            <w:t>Potential impacts of future developments in the healthcare sector</w:t>
          </w:r>
        </w:p>
        <w:p w14:paraId="55E43757" w14:textId="77777777" w:rsidR="007D7B81" w:rsidRDefault="005D190A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</w:p>
      </w:tc>
    </w:tr>
  </w:tbl>
  <w:p w14:paraId="45207DA0" w14:textId="77777777" w:rsidR="007D7B81" w:rsidRPr="007D7B81" w:rsidRDefault="007D7B81" w:rsidP="007D7B81">
    <w:pPr>
      <w:pStyle w:val="Header"/>
    </w:pPr>
  </w:p>
  <w:p w14:paraId="0A802C42" w14:textId="77777777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7D7B81" w14:paraId="353460D2" w14:textId="77777777" w:rsidTr="005403FF">
      <w:tc>
        <w:tcPr>
          <w:tcW w:w="2127" w:type="dxa"/>
          <w:tcBorders>
            <w:bottom w:val="single" w:sz="12" w:space="0" w:color="E2EEBE"/>
          </w:tcBorders>
        </w:tcPr>
        <w:p w14:paraId="01798832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889" w:type="dxa"/>
          <w:tcBorders>
            <w:bottom w:val="single" w:sz="12" w:space="0" w:color="E2EEBE"/>
          </w:tcBorders>
        </w:tcPr>
        <w:p w14:paraId="2E6A875C" w14:textId="78CF92DC" w:rsidR="005D190A" w:rsidRPr="00116E7C" w:rsidRDefault="00FB6083" w:rsidP="0011794F">
          <w:pPr>
            <w:pStyle w:val="Header"/>
            <w:spacing w:after="120"/>
            <w:ind w:left="-385" w:firstLine="134"/>
            <w:jc w:val="right"/>
            <w:rPr>
              <w:color w:val="0D0D0D"/>
              <w:sz w:val="20"/>
              <w:szCs w:val="20"/>
            </w:rPr>
          </w:pPr>
          <w:r w:rsidRPr="00116E7C">
            <w:rPr>
              <w:color w:val="0D0D0D"/>
              <w:sz w:val="20"/>
              <w:szCs w:val="20"/>
            </w:rPr>
            <w:t>Le</w:t>
          </w:r>
          <w:r w:rsidR="005D190A" w:rsidRPr="00116E7C">
            <w:rPr>
              <w:color w:val="0D0D0D"/>
              <w:sz w:val="20"/>
              <w:szCs w:val="20"/>
            </w:rPr>
            <w:t xml:space="preserve">sson </w:t>
          </w:r>
          <w:r w:rsidR="00E9108F" w:rsidRPr="00116E7C">
            <w:rPr>
              <w:color w:val="0D0D0D"/>
              <w:sz w:val="20"/>
              <w:szCs w:val="20"/>
            </w:rPr>
            <w:t>5</w:t>
          </w:r>
          <w:r w:rsidR="005D190A" w:rsidRPr="00116E7C">
            <w:rPr>
              <w:color w:val="0D0D0D"/>
              <w:sz w:val="20"/>
              <w:szCs w:val="20"/>
            </w:rPr>
            <w:t xml:space="preserve">: </w:t>
          </w:r>
          <w:r w:rsidR="005D190A">
            <w:rPr>
              <w:color w:val="0D0D0D"/>
              <w:sz w:val="20"/>
              <w:szCs w:val="20"/>
            </w:rPr>
            <w:t>Potential impacts of future developments in the healthcare sector</w:t>
          </w:r>
        </w:p>
        <w:p w14:paraId="47D799CE" w14:textId="77777777" w:rsidR="007D7B81" w:rsidRPr="00116E7C" w:rsidRDefault="00D7583B" w:rsidP="007D7B81">
          <w:pPr>
            <w:pStyle w:val="Header"/>
            <w:spacing w:after="120"/>
            <w:jc w:val="right"/>
            <w:rPr>
              <w:color w:val="0D0D0D"/>
              <w:sz w:val="20"/>
              <w:szCs w:val="20"/>
            </w:rPr>
          </w:pPr>
          <w:r w:rsidRPr="00116E7C">
            <w:rPr>
              <w:color w:val="0D0D0D"/>
              <w:sz w:val="20"/>
              <w:szCs w:val="20"/>
            </w:rPr>
            <w:t xml:space="preserve">Activity </w:t>
          </w:r>
          <w:r w:rsidR="007C41B1" w:rsidRPr="00116E7C">
            <w:rPr>
              <w:color w:val="0D0D0D"/>
              <w:sz w:val="20"/>
              <w:szCs w:val="20"/>
            </w:rPr>
            <w:t>2</w:t>
          </w:r>
        </w:p>
      </w:tc>
    </w:tr>
  </w:tbl>
  <w:bookmarkEnd w:id="2"/>
  <w:p w14:paraId="35732684" w14:textId="77777777" w:rsidR="00041F60" w:rsidRPr="007D7B81" w:rsidRDefault="005D190A" w:rsidP="007D7B81">
    <w:pPr>
      <w:pStyle w:val="Header"/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11F22937" wp14:editId="1223EEE3">
          <wp:simplePos x="0" y="0"/>
          <wp:positionH relativeFrom="margin">
            <wp:posOffset>33391</wp:posOffset>
          </wp:positionH>
          <wp:positionV relativeFrom="paragraph">
            <wp:posOffset>-561340</wp:posOffset>
          </wp:positionV>
          <wp:extent cx="1137285" cy="47752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5FA"/>
    <w:multiLevelType w:val="hybridMultilevel"/>
    <w:tmpl w:val="F18E8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776"/>
    <w:multiLevelType w:val="hybridMultilevel"/>
    <w:tmpl w:val="9DD2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3CA0"/>
    <w:multiLevelType w:val="hybridMultilevel"/>
    <w:tmpl w:val="1EEC9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D4514F"/>
    <w:multiLevelType w:val="hybridMultilevel"/>
    <w:tmpl w:val="69127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F7769"/>
    <w:multiLevelType w:val="multilevel"/>
    <w:tmpl w:val="A154A0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A3A7C"/>
    <w:multiLevelType w:val="multilevel"/>
    <w:tmpl w:val="B46076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61EE7"/>
    <w:multiLevelType w:val="hybridMultilevel"/>
    <w:tmpl w:val="9A649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C20F2"/>
    <w:multiLevelType w:val="hybridMultilevel"/>
    <w:tmpl w:val="580A0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83CB6"/>
    <w:multiLevelType w:val="multilevel"/>
    <w:tmpl w:val="9FC00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D7943"/>
    <w:multiLevelType w:val="multilevel"/>
    <w:tmpl w:val="B8844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A2F45"/>
    <w:multiLevelType w:val="multilevel"/>
    <w:tmpl w:val="71540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30D"/>
    <w:multiLevelType w:val="hybridMultilevel"/>
    <w:tmpl w:val="7BD4F384"/>
    <w:lvl w:ilvl="0" w:tplc="999C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6F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42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B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E74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CD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EC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C4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72D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01B84"/>
    <w:multiLevelType w:val="hybridMultilevel"/>
    <w:tmpl w:val="A51EDB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3017">
    <w:abstractNumId w:val="13"/>
  </w:num>
  <w:num w:numId="2" w16cid:durableId="1442602841">
    <w:abstractNumId w:val="7"/>
  </w:num>
  <w:num w:numId="3" w16cid:durableId="18698599">
    <w:abstractNumId w:val="23"/>
  </w:num>
  <w:num w:numId="4" w16cid:durableId="1196579616">
    <w:abstractNumId w:val="25"/>
  </w:num>
  <w:num w:numId="5" w16cid:durableId="491723707">
    <w:abstractNumId w:val="4"/>
  </w:num>
  <w:num w:numId="6" w16cid:durableId="795560145">
    <w:abstractNumId w:val="20"/>
  </w:num>
  <w:num w:numId="7" w16cid:durableId="1006589233">
    <w:abstractNumId w:val="29"/>
  </w:num>
  <w:num w:numId="8" w16cid:durableId="1367370950">
    <w:abstractNumId w:val="11"/>
  </w:num>
  <w:num w:numId="9" w16cid:durableId="683213682">
    <w:abstractNumId w:val="5"/>
  </w:num>
  <w:num w:numId="10" w16cid:durableId="825316845">
    <w:abstractNumId w:val="15"/>
  </w:num>
  <w:num w:numId="11" w16cid:durableId="57675697">
    <w:abstractNumId w:val="27"/>
  </w:num>
  <w:num w:numId="12" w16cid:durableId="862865351">
    <w:abstractNumId w:val="8"/>
  </w:num>
  <w:num w:numId="13" w16cid:durableId="1711105299">
    <w:abstractNumId w:val="33"/>
  </w:num>
  <w:num w:numId="14" w16cid:durableId="1831822293">
    <w:abstractNumId w:val="17"/>
  </w:num>
  <w:num w:numId="15" w16cid:durableId="1925802389">
    <w:abstractNumId w:val="10"/>
  </w:num>
  <w:num w:numId="16" w16cid:durableId="617688362">
    <w:abstractNumId w:val="31"/>
  </w:num>
  <w:num w:numId="17" w16cid:durableId="897013787">
    <w:abstractNumId w:val="9"/>
  </w:num>
  <w:num w:numId="18" w16cid:durableId="464737241">
    <w:abstractNumId w:val="1"/>
  </w:num>
  <w:num w:numId="19" w16cid:durableId="1573732541">
    <w:abstractNumId w:val="2"/>
  </w:num>
  <w:num w:numId="20" w16cid:durableId="1681349799">
    <w:abstractNumId w:val="24"/>
  </w:num>
  <w:num w:numId="21" w16cid:durableId="713771483">
    <w:abstractNumId w:val="6"/>
  </w:num>
  <w:num w:numId="22" w16cid:durableId="1026909881">
    <w:abstractNumId w:val="34"/>
  </w:num>
  <w:num w:numId="23" w16cid:durableId="144902509">
    <w:abstractNumId w:val="26"/>
  </w:num>
  <w:num w:numId="24" w16cid:durableId="591356850">
    <w:abstractNumId w:val="28"/>
  </w:num>
  <w:num w:numId="25" w16cid:durableId="1453793270">
    <w:abstractNumId w:val="22"/>
  </w:num>
  <w:num w:numId="26" w16cid:durableId="297416130">
    <w:abstractNumId w:val="16"/>
  </w:num>
  <w:num w:numId="27" w16cid:durableId="698744939">
    <w:abstractNumId w:val="18"/>
  </w:num>
  <w:num w:numId="28" w16cid:durableId="1232887069">
    <w:abstractNumId w:val="3"/>
  </w:num>
  <w:num w:numId="29" w16cid:durableId="1692340958">
    <w:abstractNumId w:val="0"/>
  </w:num>
  <w:num w:numId="30" w16cid:durableId="1533029820">
    <w:abstractNumId w:val="14"/>
  </w:num>
  <w:num w:numId="31" w16cid:durableId="711228766">
    <w:abstractNumId w:val="21"/>
  </w:num>
  <w:num w:numId="32" w16cid:durableId="1638103287">
    <w:abstractNumId w:val="32"/>
  </w:num>
  <w:num w:numId="33" w16cid:durableId="603001617">
    <w:abstractNumId w:val="30"/>
  </w:num>
  <w:num w:numId="34" w16cid:durableId="1120148305">
    <w:abstractNumId w:val="19"/>
  </w:num>
  <w:num w:numId="35" w16cid:durableId="605504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720"/>
  <w:defaultTableStyle w:val="TableGridLight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xNDAzMrc0MzAyMjZU0lEKTi0uzszPAykwqgUA6o19GCwAAAA="/>
  </w:docVars>
  <w:rsids>
    <w:rsidRoot w:val="000C51BB"/>
    <w:rsid w:val="000105AB"/>
    <w:rsid w:val="000127EB"/>
    <w:rsid w:val="00020A48"/>
    <w:rsid w:val="000265EB"/>
    <w:rsid w:val="000361B9"/>
    <w:rsid w:val="00041B75"/>
    <w:rsid w:val="00041F60"/>
    <w:rsid w:val="0004538D"/>
    <w:rsid w:val="000470E0"/>
    <w:rsid w:val="00067853"/>
    <w:rsid w:val="00083A47"/>
    <w:rsid w:val="00092526"/>
    <w:rsid w:val="000A4322"/>
    <w:rsid w:val="000C51BB"/>
    <w:rsid w:val="000D113C"/>
    <w:rsid w:val="000E21D8"/>
    <w:rsid w:val="000E3F5E"/>
    <w:rsid w:val="000F0146"/>
    <w:rsid w:val="00100987"/>
    <w:rsid w:val="001072B9"/>
    <w:rsid w:val="0011636D"/>
    <w:rsid w:val="00116E7C"/>
    <w:rsid w:val="0011754D"/>
    <w:rsid w:val="0011794F"/>
    <w:rsid w:val="001408D5"/>
    <w:rsid w:val="00142E67"/>
    <w:rsid w:val="0014344F"/>
    <w:rsid w:val="0015537E"/>
    <w:rsid w:val="00163A1E"/>
    <w:rsid w:val="00164D0C"/>
    <w:rsid w:val="0016745C"/>
    <w:rsid w:val="001A3303"/>
    <w:rsid w:val="00214C10"/>
    <w:rsid w:val="002600CC"/>
    <w:rsid w:val="002828DA"/>
    <w:rsid w:val="00286E29"/>
    <w:rsid w:val="00296003"/>
    <w:rsid w:val="002C7D5F"/>
    <w:rsid w:val="002D7FBE"/>
    <w:rsid w:val="00311A11"/>
    <w:rsid w:val="00337C79"/>
    <w:rsid w:val="00341104"/>
    <w:rsid w:val="0034491F"/>
    <w:rsid w:val="00377A27"/>
    <w:rsid w:val="003A2170"/>
    <w:rsid w:val="003B319C"/>
    <w:rsid w:val="003D0EB5"/>
    <w:rsid w:val="003D42F3"/>
    <w:rsid w:val="003D46AC"/>
    <w:rsid w:val="004427FB"/>
    <w:rsid w:val="00445C22"/>
    <w:rsid w:val="004635D4"/>
    <w:rsid w:val="00464106"/>
    <w:rsid w:val="0048092F"/>
    <w:rsid w:val="004E6FAB"/>
    <w:rsid w:val="004F1673"/>
    <w:rsid w:val="004F4859"/>
    <w:rsid w:val="00506A00"/>
    <w:rsid w:val="005338B7"/>
    <w:rsid w:val="005403FF"/>
    <w:rsid w:val="00546C66"/>
    <w:rsid w:val="005739F9"/>
    <w:rsid w:val="005C783F"/>
    <w:rsid w:val="005D190A"/>
    <w:rsid w:val="00600D60"/>
    <w:rsid w:val="006139FC"/>
    <w:rsid w:val="00633A52"/>
    <w:rsid w:val="00670319"/>
    <w:rsid w:val="0067536B"/>
    <w:rsid w:val="00675648"/>
    <w:rsid w:val="006F0DD8"/>
    <w:rsid w:val="00706B6D"/>
    <w:rsid w:val="00733A09"/>
    <w:rsid w:val="00770D34"/>
    <w:rsid w:val="007C41B1"/>
    <w:rsid w:val="007C6322"/>
    <w:rsid w:val="007D7B81"/>
    <w:rsid w:val="008353EE"/>
    <w:rsid w:val="00852E8B"/>
    <w:rsid w:val="00857299"/>
    <w:rsid w:val="00884171"/>
    <w:rsid w:val="00886FD0"/>
    <w:rsid w:val="00891891"/>
    <w:rsid w:val="008D269F"/>
    <w:rsid w:val="008D5A27"/>
    <w:rsid w:val="008E7C66"/>
    <w:rsid w:val="00901212"/>
    <w:rsid w:val="00932B4C"/>
    <w:rsid w:val="009450E1"/>
    <w:rsid w:val="00961A77"/>
    <w:rsid w:val="0099395B"/>
    <w:rsid w:val="00A26F40"/>
    <w:rsid w:val="00A33365"/>
    <w:rsid w:val="00A3790C"/>
    <w:rsid w:val="00AA506F"/>
    <w:rsid w:val="00AB0EBC"/>
    <w:rsid w:val="00B36F37"/>
    <w:rsid w:val="00B51360"/>
    <w:rsid w:val="00B56D76"/>
    <w:rsid w:val="00B601A7"/>
    <w:rsid w:val="00B823CE"/>
    <w:rsid w:val="00BB4037"/>
    <w:rsid w:val="00BC569B"/>
    <w:rsid w:val="00BF46E9"/>
    <w:rsid w:val="00C2791A"/>
    <w:rsid w:val="00C33A03"/>
    <w:rsid w:val="00C348E4"/>
    <w:rsid w:val="00C57FB8"/>
    <w:rsid w:val="00C807DD"/>
    <w:rsid w:val="00C82F52"/>
    <w:rsid w:val="00C869C8"/>
    <w:rsid w:val="00CA2B50"/>
    <w:rsid w:val="00CC0DB3"/>
    <w:rsid w:val="00CE4D8E"/>
    <w:rsid w:val="00D45520"/>
    <w:rsid w:val="00D62EF9"/>
    <w:rsid w:val="00D72866"/>
    <w:rsid w:val="00D7583B"/>
    <w:rsid w:val="00E109F1"/>
    <w:rsid w:val="00E270BF"/>
    <w:rsid w:val="00E9108F"/>
    <w:rsid w:val="00ED1AD4"/>
    <w:rsid w:val="00EE61A9"/>
    <w:rsid w:val="00EE6CBD"/>
    <w:rsid w:val="00EE6E45"/>
    <w:rsid w:val="00F0234B"/>
    <w:rsid w:val="00F112FA"/>
    <w:rsid w:val="00F92149"/>
    <w:rsid w:val="00FB02BD"/>
    <w:rsid w:val="00FB161D"/>
    <w:rsid w:val="00FB43DF"/>
    <w:rsid w:val="00FB6083"/>
    <w:rsid w:val="00FC2A4C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6A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39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10"/>
    <w:rPr>
      <w:rFonts w:ascii="Tahoma" w:hAnsi="Tahoma" w:cs="Tahoma"/>
      <w:color w:val="0D0D0D" w:themeColor="text1" w:themeTint="F2"/>
      <w:sz w:val="16"/>
      <w:szCs w:val="16"/>
    </w:rPr>
  </w:style>
  <w:style w:type="paragraph" w:styleId="Revision">
    <w:name w:val="Revision"/>
    <w:hidden/>
    <w:uiPriority w:val="99"/>
    <w:semiHidden/>
    <w:rsid w:val="00100987"/>
    <w:pPr>
      <w:spacing w:after="0" w:line="240" w:lineRule="auto"/>
    </w:pPr>
    <w:rPr>
      <w:rFonts w:ascii="Arial" w:hAnsi="Arial"/>
      <w:color w:val="0D0D0D" w:themeColor="text1" w:themeTint="F2"/>
    </w:rPr>
  </w:style>
  <w:style w:type="character" w:styleId="UnresolvedMention">
    <w:name w:val="Unresolved Mention"/>
    <w:basedOn w:val="DefaultParagraphFont"/>
    <w:uiPriority w:val="99"/>
    <w:semiHidden/>
    <w:unhideWhenUsed/>
    <w:rsid w:val="00FB43D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C569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0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5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termplan.nhs.uk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kingsfund.org.uk/publications/nhs-long-term-plan-explain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mj.com/content/364/bmj.l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NCtedekBCyI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longtermplan.nhs.uk/wp-content/uploads/2019/01/the-nhs-long-term-plan-summary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26274D-27D0-4E51-9D1A-9121DDA2D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CE31A-6EE4-4572-BF61-7BD204AF9A48}"/>
</file>

<file path=customXml/itemProps3.xml><?xml version="1.0" encoding="utf-8"?>
<ds:datastoreItem xmlns:ds="http://schemas.openxmlformats.org/officeDocument/2006/customXml" ds:itemID="{BDFF369B-780F-4D24-BAFB-327ABD4D7C86}"/>
</file>

<file path=customXml/itemProps4.xml><?xml version="1.0" encoding="utf-8"?>
<ds:datastoreItem xmlns:ds="http://schemas.openxmlformats.org/officeDocument/2006/customXml" ds:itemID="{1E36CE16-DBFB-42EE-94D9-CA394E9D6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2024-03-01T12:39:00Z</dcterms:created>
  <dcterms:modified xsi:type="dcterms:W3CDTF">2024-03-01T12:39:00Z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