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61786A9B" w:rsidR="00EE61A9" w:rsidRPr="00D72866" w:rsidRDefault="00EE61A9" w:rsidP="00EE61A9">
      <w:pPr>
        <w:pStyle w:val="Chapter"/>
      </w:pPr>
      <w:bookmarkStart w:id="0" w:name="_Toc137031731"/>
      <w:bookmarkStart w:id="1" w:name="_Toc137031855"/>
      <w:r w:rsidRPr="003462B1">
        <w:t xml:space="preserve">Activity </w:t>
      </w:r>
      <w:r w:rsidR="00306BC5">
        <w:t>1</w:t>
      </w:r>
      <w:r w:rsidRPr="003462B1">
        <w:t xml:space="preserve">: </w:t>
      </w:r>
      <w:r w:rsidR="004C598F">
        <w:t xml:space="preserve">Research and </w:t>
      </w:r>
      <w:r w:rsidR="002C42F9">
        <w:t>present</w:t>
      </w:r>
      <w:r w:rsidR="004C598F">
        <w:t xml:space="preserve">: </w:t>
      </w:r>
      <w:r w:rsidR="002C42F9">
        <w:t xml:space="preserve">Preventing negative psychological and physical impacts </w:t>
      </w:r>
      <w:r w:rsidR="001E5753">
        <w:br/>
      </w:r>
      <w:r w:rsidR="002C42F9">
        <w:t>of digital</w:t>
      </w:r>
    </w:p>
    <w:p w14:paraId="61DAE972" w14:textId="412FFB3D" w:rsidR="00EE61A9" w:rsidRDefault="004C598F" w:rsidP="004C598F">
      <w:pPr>
        <w:pStyle w:val="Heading1"/>
      </w:pPr>
      <w:bookmarkStart w:id="2" w:name="_Hlk138416276"/>
      <w:r>
        <w:t>Introduction</w:t>
      </w:r>
    </w:p>
    <w:p w14:paraId="3FF16E7F" w14:textId="54900A62" w:rsidR="00DF5C06" w:rsidRDefault="00E34250" w:rsidP="00072B0B">
      <w:r w:rsidRPr="000A319C">
        <w:rPr>
          <w:noProof/>
        </w:rPr>
        <mc:AlternateContent>
          <mc:Choice Requires="wps">
            <w:drawing>
              <wp:anchor distT="144145" distB="144145" distL="144145" distR="144145" simplePos="0" relativeHeight="251659264" behindDoc="0" locked="0" layoutInCell="1" allowOverlap="1" wp14:anchorId="434E41B6" wp14:editId="53834B9E">
                <wp:simplePos x="0" y="0"/>
                <wp:positionH relativeFrom="margin">
                  <wp:align>left</wp:align>
                </wp:positionH>
                <wp:positionV relativeFrom="margin">
                  <wp:posOffset>2525395</wp:posOffset>
                </wp:positionV>
                <wp:extent cx="5720080" cy="3054350"/>
                <wp:effectExtent l="0" t="0" r="13970" b="12700"/>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3054350"/>
                        </a:xfrm>
                        <a:prstGeom prst="rect">
                          <a:avLst/>
                        </a:prstGeom>
                        <a:solidFill>
                          <a:sysClr val="window" lastClr="FFFFFF">
                            <a:lumMod val="95000"/>
                          </a:sysClr>
                        </a:solidFill>
                        <a:ln w="6350">
                          <a:solidFill>
                            <a:sysClr val="window" lastClr="FFFFFF"/>
                          </a:solidFill>
                        </a:ln>
                      </wps:spPr>
                      <wps:txbx>
                        <w:txbxContent>
                          <w:p w14:paraId="2DB3B171" w14:textId="5B495C90" w:rsidR="000A319C" w:rsidRDefault="004C598F" w:rsidP="000A319C">
                            <w:pPr>
                              <w:pStyle w:val="Heading2"/>
                            </w:pPr>
                            <w:r>
                              <w:t>Research</w:t>
                            </w:r>
                          </w:p>
                          <w:p w14:paraId="08EAA179" w14:textId="776D0475" w:rsidR="00CF0402" w:rsidRDefault="002C42F9" w:rsidP="00CF0402">
                            <w:r>
                              <w:t>Think about these four categories of mitigation technique:</w:t>
                            </w:r>
                          </w:p>
                          <w:p w14:paraId="69CFD720" w14:textId="4DC1A295" w:rsidR="00CF0402" w:rsidRDefault="002C42F9" w:rsidP="00CF0402">
                            <w:pPr>
                              <w:pStyle w:val="ListParagraph"/>
                              <w:numPr>
                                <w:ilvl w:val="0"/>
                                <w:numId w:val="27"/>
                              </w:numPr>
                            </w:pPr>
                            <w:r>
                              <w:t>Self-regulation</w:t>
                            </w:r>
                            <w:r w:rsidR="001E5753">
                              <w:t>:</w:t>
                            </w:r>
                            <w:r>
                              <w:t xml:space="preserve"> setting your own rules</w:t>
                            </w:r>
                          </w:p>
                          <w:p w14:paraId="1E8B6FFA" w14:textId="18871B61" w:rsidR="00CF0402" w:rsidRDefault="002C42F9" w:rsidP="00CF0402">
                            <w:pPr>
                              <w:pStyle w:val="ListParagraph"/>
                              <w:numPr>
                                <w:ilvl w:val="0"/>
                                <w:numId w:val="27"/>
                              </w:numPr>
                            </w:pPr>
                            <w:r>
                              <w:t>Self-exclusion</w:t>
                            </w:r>
                            <w:r w:rsidR="001E5753">
                              <w:t>:</w:t>
                            </w:r>
                            <w:r>
                              <w:t xml:space="preserve"> removing the root cause</w:t>
                            </w:r>
                          </w:p>
                          <w:p w14:paraId="3F4EF20B" w14:textId="12320546" w:rsidR="00612CB9" w:rsidRDefault="00612CB9" w:rsidP="00CF0402">
                            <w:pPr>
                              <w:pStyle w:val="ListParagraph"/>
                              <w:numPr>
                                <w:ilvl w:val="0"/>
                                <w:numId w:val="27"/>
                              </w:numPr>
                            </w:pPr>
                            <w:r w:rsidRPr="00612CB9">
                              <w:t>External regulation</w:t>
                            </w:r>
                            <w:r w:rsidR="001E5753">
                              <w:t>:</w:t>
                            </w:r>
                            <w:r w:rsidRPr="00612CB9">
                              <w:t xml:space="preserve"> getting help from your devices</w:t>
                            </w:r>
                          </w:p>
                          <w:p w14:paraId="573F93E7" w14:textId="24010847" w:rsidR="00CF0402" w:rsidRDefault="002C42F9" w:rsidP="00DF5C06">
                            <w:pPr>
                              <w:pStyle w:val="ListParagraph"/>
                              <w:numPr>
                                <w:ilvl w:val="0"/>
                                <w:numId w:val="27"/>
                              </w:numPr>
                            </w:pPr>
                            <w:r>
                              <w:t>Reporting misuse</w:t>
                            </w:r>
                            <w:r w:rsidR="001E5753">
                              <w:t>:</w:t>
                            </w:r>
                            <w:r>
                              <w:t xml:space="preserve"> do no</w:t>
                            </w:r>
                            <w:r w:rsidR="00441B7C">
                              <w:t>t</w:t>
                            </w:r>
                            <w:r>
                              <w:t xml:space="preserve"> suffer in silence</w:t>
                            </w:r>
                          </w:p>
                          <w:p w14:paraId="37D67621" w14:textId="56A747F6" w:rsidR="002C42F9" w:rsidRDefault="002C42F9" w:rsidP="00DF5C06">
                            <w:pPr>
                              <w:pStyle w:val="ListParagraph"/>
                              <w:numPr>
                                <w:ilvl w:val="0"/>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Workstation assessments</w:t>
                            </w:r>
                            <w:r w:rsidR="001E5753">
                              <w:rPr>
                                <w:rStyle w:val="Heading2Char"/>
                                <w:rFonts w:eastAsiaTheme="minorHAnsi" w:cstheme="minorBidi"/>
                                <w:color w:val="0D0D0D" w:themeColor="text1" w:themeTint="F2"/>
                                <w:sz w:val="22"/>
                                <w:szCs w:val="22"/>
                              </w:rPr>
                              <w:t>:</w:t>
                            </w:r>
                            <w:r>
                              <w:rPr>
                                <w:rStyle w:val="Heading2Char"/>
                                <w:rFonts w:eastAsiaTheme="minorHAnsi" w:cstheme="minorBidi"/>
                                <w:color w:val="0D0D0D" w:themeColor="text1" w:themeTint="F2"/>
                                <w:sz w:val="22"/>
                                <w:szCs w:val="22"/>
                              </w:rPr>
                              <w:t xml:space="preserve"> is your workspace suitable?</w:t>
                            </w:r>
                          </w:p>
                          <w:p w14:paraId="33DEA562" w14:textId="77777777" w:rsidR="00BF2F2C" w:rsidRDefault="002C42F9" w:rsidP="00DF5C06">
                            <w:p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 xml:space="preserve">For each category, come up with a range of specific strategies that you could apply to protect your physical and mental wellbeing. </w:t>
                            </w:r>
                          </w:p>
                          <w:p w14:paraId="352BDB4E" w14:textId="361A8EA2" w:rsidR="00DF5C06" w:rsidRPr="00BF2F2C" w:rsidRDefault="002C42F9" w:rsidP="00BF2F2C">
                            <w:pPr>
                              <w:spacing w:before="240"/>
                              <w:rPr>
                                <w:rStyle w:val="Heading2Char"/>
                                <w:rFonts w:eastAsiaTheme="minorHAnsi" w:cstheme="minorBidi"/>
                                <w:color w:val="0D0D0D" w:themeColor="text1" w:themeTint="F2"/>
                                <w:sz w:val="22"/>
                                <w:szCs w:val="22"/>
                              </w:rPr>
                            </w:pPr>
                            <w:r>
                              <w:rPr>
                                <w:rStyle w:val="Heading2Char"/>
                              </w:rPr>
                              <w:t>Present</w:t>
                            </w:r>
                          </w:p>
                          <w:p w14:paraId="173A5DC4" w14:textId="4965347F" w:rsidR="00DF5C06" w:rsidRPr="00DF5C06" w:rsidRDefault="00DF5C06" w:rsidP="00DF5C06">
                            <w:r>
                              <w:rPr>
                                <w:rFonts w:cs="Arial"/>
                                <w:color w:val="000000"/>
                              </w:rPr>
                              <w:t>You will</w:t>
                            </w:r>
                            <w:r w:rsidR="00306BC5">
                              <w:rPr>
                                <w:rFonts w:cs="Arial"/>
                                <w:color w:val="000000"/>
                              </w:rPr>
                              <w:t xml:space="preserve"> present and</w:t>
                            </w:r>
                            <w:r>
                              <w:rPr>
                                <w:rFonts w:cs="Arial"/>
                                <w:color w:val="000000"/>
                              </w:rPr>
                              <w:t xml:space="preserve"> </w:t>
                            </w:r>
                            <w:r w:rsidR="00306BC5">
                              <w:rPr>
                                <w:rFonts w:cs="Arial"/>
                                <w:color w:val="000000"/>
                              </w:rPr>
                              <w:t>discuss</w:t>
                            </w:r>
                            <w:r>
                              <w:rPr>
                                <w:rFonts w:cs="Arial"/>
                                <w:color w:val="000000"/>
                              </w:rPr>
                              <w:t xml:space="preserve"> your </w:t>
                            </w:r>
                            <w:r w:rsidR="002C42F9">
                              <w:rPr>
                                <w:rFonts w:cs="Arial"/>
                                <w:color w:val="000000"/>
                              </w:rPr>
                              <w:t>ideas</w:t>
                            </w:r>
                            <w:r>
                              <w:rPr>
                                <w:rFonts w:cs="Arial"/>
                                <w:color w:val="000000"/>
                              </w:rPr>
                              <w:t xml:space="preserve"> </w:t>
                            </w:r>
                            <w:r w:rsidR="00306BC5">
                              <w:rPr>
                                <w:rFonts w:cs="Arial"/>
                                <w:color w:val="000000"/>
                              </w:rPr>
                              <w:t>with</w:t>
                            </w:r>
                            <w:r>
                              <w:rPr>
                                <w:rFonts w:cs="Arial"/>
                                <w:color w:val="000000"/>
                              </w:rPr>
                              <w:t xml:space="preserve"> the class. This can be a verbal or electronic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34E41B6" id="_x0000_t202" coordsize="21600,21600" o:spt="202" path="m,l,21600r21600,l21600,xe">
                <v:stroke joinstyle="miter"/>
                <v:path gradientshapeok="t" o:connecttype="rect"/>
              </v:shapetype>
              <v:shape id="Text Box 5" o:spid="_x0000_s1026" type="#_x0000_t202" style="position:absolute;margin-left:0;margin-top:198.85pt;width:450.4pt;height:240.5pt;z-index:251659264;visibility:visible;mso-wrap-style:square;mso-width-percent:0;mso-height-percent:0;mso-wrap-distance-left:11.35pt;mso-wrap-distance-top:11.35pt;mso-wrap-distance-right:11.35pt;mso-wrap-distance-bottom:11.35pt;mso-position-horizontal:left;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" fillcolor="#f2f2f2" strokecolor="window" strokeweight=".5pt">
                <v:textbox>
                  <w:txbxContent>
                    <w:p w14:paraId="2DB3B171" w14:textId="5B495C90" w:rsidR="000A319C" w:rsidRDefault="004C598F" w:rsidP="000A319C">
                      <w:pPr>
                        <w:pStyle w:val="Heading2"/>
                      </w:pPr>
                      <w:r>
                        <w:t>Research</w:t>
                      </w:r>
                    </w:p>
                    <w:p w14:paraId="08EAA179" w14:textId="776D0475" w:rsidR="00CF0402" w:rsidRDefault="002C42F9" w:rsidP="00CF0402">
                      <w:r>
                        <w:t>Think about these four categories of mitigation technique:</w:t>
                      </w:r>
                    </w:p>
                    <w:p w14:paraId="69CFD720" w14:textId="4DC1A295" w:rsidR="00CF0402" w:rsidRDefault="002C42F9" w:rsidP="00CF0402">
                      <w:pPr>
                        <w:pStyle w:val="ListParagraph"/>
                        <w:numPr>
                          <w:ilvl w:val="0"/>
                          <w:numId w:val="27"/>
                        </w:numPr>
                      </w:pPr>
                      <w:r>
                        <w:t>Self-regulation</w:t>
                      </w:r>
                      <w:r w:rsidR="001E5753">
                        <w:t>:</w:t>
                      </w:r>
                      <w:r>
                        <w:t xml:space="preserve"> setting your own rules</w:t>
                      </w:r>
                    </w:p>
                    <w:p w14:paraId="1E8B6FFA" w14:textId="18871B61" w:rsidR="00CF0402" w:rsidRDefault="002C42F9" w:rsidP="00CF0402">
                      <w:pPr>
                        <w:pStyle w:val="ListParagraph"/>
                        <w:numPr>
                          <w:ilvl w:val="0"/>
                          <w:numId w:val="27"/>
                        </w:numPr>
                      </w:pPr>
                      <w:r>
                        <w:t>Self-exclusion</w:t>
                      </w:r>
                      <w:r w:rsidR="001E5753">
                        <w:t>:</w:t>
                      </w:r>
                      <w:r>
                        <w:t xml:space="preserve"> removing the root cause</w:t>
                      </w:r>
                    </w:p>
                    <w:p w14:paraId="3F4EF20B" w14:textId="12320546" w:rsidR="00612CB9" w:rsidRDefault="00612CB9" w:rsidP="00CF0402">
                      <w:pPr>
                        <w:pStyle w:val="ListParagraph"/>
                        <w:numPr>
                          <w:ilvl w:val="0"/>
                          <w:numId w:val="27"/>
                        </w:numPr>
                      </w:pPr>
                      <w:r w:rsidRPr="00612CB9">
                        <w:t>External regulation</w:t>
                      </w:r>
                      <w:r w:rsidR="001E5753">
                        <w:t>:</w:t>
                      </w:r>
                      <w:r w:rsidRPr="00612CB9">
                        <w:t xml:space="preserve"> getting help from your devices</w:t>
                      </w:r>
                    </w:p>
                    <w:p w14:paraId="573F93E7" w14:textId="24010847" w:rsidR="00CF0402" w:rsidRDefault="002C42F9" w:rsidP="00DF5C06">
                      <w:pPr>
                        <w:pStyle w:val="ListParagraph"/>
                        <w:numPr>
                          <w:ilvl w:val="0"/>
                          <w:numId w:val="27"/>
                        </w:numPr>
                      </w:pPr>
                      <w:r>
                        <w:t>Reporting misuse</w:t>
                      </w:r>
                      <w:r w:rsidR="001E5753">
                        <w:t>:</w:t>
                      </w:r>
                      <w:r>
                        <w:t xml:space="preserve"> do no</w:t>
                      </w:r>
                      <w:r w:rsidR="00441B7C">
                        <w:t>t</w:t>
                      </w:r>
                      <w:r>
                        <w:t xml:space="preserve"> suffer in silence</w:t>
                      </w:r>
                    </w:p>
                    <w:p w14:paraId="37D67621" w14:textId="56A747F6" w:rsidR="002C42F9" w:rsidRDefault="002C42F9" w:rsidP="00DF5C06">
                      <w:pPr>
                        <w:pStyle w:val="ListParagraph"/>
                        <w:numPr>
                          <w:ilvl w:val="0"/>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Workstation assessments</w:t>
                      </w:r>
                      <w:r w:rsidR="001E5753">
                        <w:rPr>
                          <w:rStyle w:val="Heading2Char"/>
                          <w:rFonts w:eastAsiaTheme="minorHAnsi" w:cstheme="minorBidi"/>
                          <w:color w:val="0D0D0D" w:themeColor="text1" w:themeTint="F2"/>
                          <w:sz w:val="22"/>
                          <w:szCs w:val="22"/>
                        </w:rPr>
                        <w:t>:</w:t>
                      </w:r>
                      <w:r>
                        <w:rPr>
                          <w:rStyle w:val="Heading2Char"/>
                          <w:rFonts w:eastAsiaTheme="minorHAnsi" w:cstheme="minorBidi"/>
                          <w:color w:val="0D0D0D" w:themeColor="text1" w:themeTint="F2"/>
                          <w:sz w:val="22"/>
                          <w:szCs w:val="22"/>
                        </w:rPr>
                        <w:t xml:space="preserve"> is your workspace suitable?</w:t>
                      </w:r>
                    </w:p>
                    <w:p w14:paraId="33DEA562" w14:textId="77777777" w:rsidR="00BF2F2C" w:rsidRDefault="002C42F9" w:rsidP="00DF5C06">
                      <w:p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 xml:space="preserve">For each category, come up with a range of specific strategies that you could apply to protect your physical and mental wellbeing. </w:t>
                      </w:r>
                    </w:p>
                    <w:p w14:paraId="352BDB4E" w14:textId="361A8EA2" w:rsidR="00DF5C06" w:rsidRPr="00BF2F2C" w:rsidRDefault="002C42F9" w:rsidP="00BF2F2C">
                      <w:pPr>
                        <w:spacing w:before="240"/>
                        <w:rPr>
                          <w:rStyle w:val="Heading2Char"/>
                          <w:rFonts w:eastAsiaTheme="minorHAnsi" w:cstheme="minorBidi"/>
                          <w:color w:val="0D0D0D" w:themeColor="text1" w:themeTint="F2"/>
                          <w:sz w:val="22"/>
                          <w:szCs w:val="22"/>
                        </w:rPr>
                      </w:pPr>
                      <w:r>
                        <w:rPr>
                          <w:rStyle w:val="Heading2Char"/>
                        </w:rPr>
                        <w:t>Present</w:t>
                      </w:r>
                    </w:p>
                    <w:p w14:paraId="173A5DC4" w14:textId="4965347F" w:rsidR="00DF5C06" w:rsidRPr="00DF5C06" w:rsidRDefault="00DF5C06" w:rsidP="00DF5C06">
                      <w:r>
                        <w:rPr>
                          <w:rFonts w:cs="Arial"/>
                          <w:color w:val="000000"/>
                        </w:rPr>
                        <w:t>You will</w:t>
                      </w:r>
                      <w:r w:rsidR="00306BC5">
                        <w:rPr>
                          <w:rFonts w:cs="Arial"/>
                          <w:color w:val="000000"/>
                        </w:rPr>
                        <w:t xml:space="preserve"> present and</w:t>
                      </w:r>
                      <w:r>
                        <w:rPr>
                          <w:rFonts w:cs="Arial"/>
                          <w:color w:val="000000"/>
                        </w:rPr>
                        <w:t xml:space="preserve"> </w:t>
                      </w:r>
                      <w:r w:rsidR="00306BC5">
                        <w:rPr>
                          <w:rFonts w:cs="Arial"/>
                          <w:color w:val="000000"/>
                        </w:rPr>
                        <w:t>discuss</w:t>
                      </w:r>
                      <w:r>
                        <w:rPr>
                          <w:rFonts w:cs="Arial"/>
                          <w:color w:val="000000"/>
                        </w:rPr>
                        <w:t xml:space="preserve"> your </w:t>
                      </w:r>
                      <w:r w:rsidR="002C42F9">
                        <w:rPr>
                          <w:rFonts w:cs="Arial"/>
                          <w:color w:val="000000"/>
                        </w:rPr>
                        <w:t>ideas</w:t>
                      </w:r>
                      <w:r>
                        <w:rPr>
                          <w:rFonts w:cs="Arial"/>
                          <w:color w:val="000000"/>
                        </w:rPr>
                        <w:t xml:space="preserve"> </w:t>
                      </w:r>
                      <w:r w:rsidR="00306BC5">
                        <w:rPr>
                          <w:rFonts w:cs="Arial"/>
                          <w:color w:val="000000"/>
                        </w:rPr>
                        <w:t>with</w:t>
                      </w:r>
                      <w:r>
                        <w:rPr>
                          <w:rFonts w:cs="Arial"/>
                          <w:color w:val="000000"/>
                        </w:rPr>
                        <w:t xml:space="preserve"> the class. This can be a verbal or electronic presentation.</w:t>
                      </w:r>
                    </w:p>
                  </w:txbxContent>
                </v:textbox>
                <w10:wrap type="square" anchorx="margin" anchory="margin"/>
              </v:shape>
            </w:pict>
          </mc:Fallback>
        </mc:AlternateContent>
      </w:r>
      <w:r w:rsidR="002C42F9">
        <w:rPr>
          <w:noProof/>
        </w:rPr>
        <w:t xml:space="preserve">Our </w:t>
      </w:r>
      <w:r w:rsidR="002C42F9">
        <w:t xml:space="preserve">increased use of digital technology has been shown to lead to an increase in negative psychological and physical impacts on our minds and our bodies. We can </w:t>
      </w:r>
      <w:r w:rsidR="00656E2E">
        <w:t>treat</w:t>
      </w:r>
      <w:r w:rsidR="002C42F9">
        <w:t xml:space="preserve"> these impacts when they happen, but the most effective strategy is strong mitigation and trying to prevent them from happening.</w:t>
      </w:r>
      <w:bookmarkEnd w:id="0"/>
      <w:bookmarkEnd w:id="1"/>
      <w:bookmarkEnd w:id="2"/>
    </w:p>
    <w:p w14:paraId="22467E06" w14:textId="69B32084" w:rsidR="00072B0B" w:rsidRDefault="00072B0B" w:rsidP="00072B0B">
      <w:r>
        <w:t xml:space="preserve">Tip: </w:t>
      </w:r>
      <w:r w:rsidR="00D3615A" w:rsidRPr="00D3615A">
        <w:t>Add a reflection on how you presented the information in this activity and if there are any areas you may want to work on in future presentations. If this lesson has been delivered after Lesson</w:t>
      </w:r>
      <w:r w:rsidR="00D3615A">
        <w:t>s</w:t>
      </w:r>
      <w:r w:rsidR="00D3615A" w:rsidRPr="00D3615A">
        <w:t xml:space="preserve"> 1 and 2</w:t>
      </w:r>
      <w:r w:rsidR="00D3615A">
        <w:t>,</w:t>
      </w:r>
      <w:r w:rsidR="00D3615A" w:rsidRPr="00D3615A">
        <w:t xml:space="preserve"> has there been progress made in delivering a presentation</w:t>
      </w:r>
      <w:r w:rsidR="00D3615A">
        <w:t>?</w:t>
      </w:r>
    </w:p>
    <w:p w14:paraId="0504835A" w14:textId="11882A8A" w:rsidR="00AE4759" w:rsidRPr="00AE4759" w:rsidRDefault="00AE4759" w:rsidP="00AE4759">
      <w:pPr>
        <w:tabs>
          <w:tab w:val="left" w:pos="6670"/>
        </w:tabs>
      </w:pPr>
    </w:p>
    <w:sectPr w:rsidR="00AE4759" w:rsidRPr="00AE4759" w:rsidSect="00AF2686">
      <w:headerReference w:type="even" r:id="rId8"/>
      <w:headerReference w:type="default" r:id="rId9"/>
      <w:footerReference w:type="even" r:id="rId10"/>
      <w:footerReference w:type="default" r:id="rId11"/>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0530" w14:textId="77777777" w:rsidR="001A54E7" w:rsidRDefault="001A54E7" w:rsidP="000C51BB">
      <w:pPr>
        <w:spacing w:after="0" w:line="240" w:lineRule="auto"/>
      </w:pPr>
      <w:r>
        <w:separator/>
      </w:r>
    </w:p>
  </w:endnote>
  <w:endnote w:type="continuationSeparator" w:id="0">
    <w:p w14:paraId="61B7EB3C" w14:textId="77777777" w:rsidR="001A54E7" w:rsidRDefault="001A54E7"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929"/>
      <w:gridCol w:w="2290"/>
    </w:tblGrid>
    <w:tr w:rsidR="00225715" w14:paraId="4936EF72" w14:textId="77777777" w:rsidTr="00225715">
      <w:tc>
        <w:tcPr>
          <w:tcW w:w="3758" w:type="pct"/>
        </w:tcPr>
        <w:p w14:paraId="7BECA951" w14:textId="77777777" w:rsidR="00225715" w:rsidRDefault="00225715" w:rsidP="00225715">
          <w:pPr>
            <w:pStyle w:val="Header"/>
            <w:spacing w:after="120"/>
            <w:rPr>
              <w:sz w:val="20"/>
              <w:szCs w:val="20"/>
            </w:rPr>
          </w:pPr>
          <w:r w:rsidRPr="0099395B">
            <w:rPr>
              <w:noProof/>
              <w:sz w:val="20"/>
              <w:szCs w:val="20"/>
            </w:rPr>
            <w:t xml:space="preserve">T Level </w:t>
          </w:r>
          <w:r>
            <w:rPr>
              <w:noProof/>
              <w:sz w:val="20"/>
              <w:szCs w:val="20"/>
            </w:rPr>
            <w:t>[Subject]</w:t>
          </w:r>
          <w:r w:rsidRPr="0099395B">
            <w:rPr>
              <w:noProof/>
              <w:sz w:val="20"/>
              <w:szCs w:val="20"/>
            </w:rPr>
            <w:t xml:space="preserve">: </w:t>
          </w:r>
          <w:r>
            <w:rPr>
              <w:noProof/>
              <w:sz w:val="20"/>
              <w:szCs w:val="20"/>
            </w:rPr>
            <w:t>X</w:t>
          </w:r>
        </w:p>
      </w:tc>
      <w:tc>
        <w:tcPr>
          <w:tcW w:w="1242" w:type="pct"/>
        </w:tcPr>
        <w:p w14:paraId="41287C57" w14:textId="77777777" w:rsidR="00225715" w:rsidRDefault="00225715" w:rsidP="00225715">
          <w:pPr>
            <w:pStyle w:val="Header"/>
            <w:spacing w:after="120"/>
            <w:jc w:val="right"/>
            <w:rPr>
              <w:sz w:val="20"/>
              <w:szCs w:val="20"/>
            </w:rPr>
          </w:pPr>
          <w:r w:rsidRPr="004635D4">
            <w:rPr>
              <w:sz w:val="18"/>
              <w:szCs w:val="18"/>
            </w:rPr>
            <w:t>© Gatsby Charitable Foundation 2023</w:t>
          </w:r>
        </w:p>
      </w:tc>
    </w:tr>
  </w:tbl>
  <w:p w14:paraId="5B8CBA16" w14:textId="77777777" w:rsidR="00225715" w:rsidRDefault="00225715" w:rsidP="00225715">
    <w:pPr>
      <w:pStyle w:val="Footer"/>
      <w:jc w:val="right"/>
      <w:rPr>
        <w:sz w:val="20"/>
        <w:szCs w:val="20"/>
      </w:rPr>
    </w:pPr>
  </w:p>
  <w:p w14:paraId="0959F023" w14:textId="40CBB762" w:rsidR="004635D4" w:rsidRPr="00225715" w:rsidRDefault="00225715" w:rsidP="00225715">
    <w:pPr>
      <w:pStyle w:val="Footer"/>
      <w:jc w:val="cente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A730166" w14:textId="144E2E7B" w:rsidR="00225715" w:rsidRDefault="00225715" w:rsidP="00F112FA">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23F8E" w14:paraId="544614DB" w14:textId="77777777" w:rsidTr="00EE0364">
          <w:tc>
            <w:tcPr>
              <w:tcW w:w="9016" w:type="dxa"/>
              <w:gridSpan w:val="2"/>
            </w:tcPr>
            <w:p w14:paraId="7C1BDEFA" w14:textId="5003900E" w:rsidR="00123F8E" w:rsidRPr="00B974A9" w:rsidRDefault="00123F8E" w:rsidP="00123F8E">
              <w:pPr>
                <w:pStyle w:val="Header"/>
                <w:spacing w:after="120"/>
                <w:rPr>
                  <w:sz w:val="20"/>
                  <w:szCs w:val="20"/>
                </w:rPr>
              </w:pPr>
              <w:r>
                <w:rPr>
                  <w:sz w:val="20"/>
                  <w:szCs w:val="20"/>
                </w:rPr>
                <w:t xml:space="preserve">Digital: </w:t>
              </w:r>
              <w:r w:rsidR="0042778B">
                <w:rPr>
                  <w:kern w:val="0"/>
                  <w:sz w:val="20"/>
                  <w:szCs w:val="20"/>
                  <w14:ligatures w14:val="none"/>
                </w:rPr>
                <w:t>Culture and the impact of technology</w:t>
              </w:r>
            </w:p>
          </w:tc>
        </w:tr>
        <w:tr w:rsidR="00123F8E" w14:paraId="6B392A65" w14:textId="77777777" w:rsidTr="00EE0364">
          <w:tc>
            <w:tcPr>
              <w:tcW w:w="5245" w:type="dxa"/>
            </w:tcPr>
            <w:p w14:paraId="1F9AEF1A" w14:textId="6945A597" w:rsidR="00123F8E" w:rsidRPr="00730496" w:rsidRDefault="006356DB" w:rsidP="00123F8E">
              <w:pPr>
                <w:pStyle w:val="Header"/>
                <w:spacing w:after="120"/>
                <w:rPr>
                  <w:sz w:val="20"/>
                  <w:szCs w:val="20"/>
                </w:rPr>
              </w:pPr>
              <w:r>
                <w:rPr>
                  <w:kern w:val="0"/>
                  <w:sz w:val="20"/>
                  <w:szCs w:val="20"/>
                  <w14:ligatures w14:val="none"/>
                </w:rPr>
                <w:t xml:space="preserve">Version 1, </w:t>
              </w:r>
              <w:r w:rsidR="006636BA">
                <w:rPr>
                  <w:kern w:val="0"/>
                  <w:sz w:val="20"/>
                  <w:szCs w:val="20"/>
                  <w14:ligatures w14:val="none"/>
                </w:rPr>
                <w:t>May</w:t>
              </w:r>
              <w:r>
                <w:rPr>
                  <w:kern w:val="0"/>
                  <w:sz w:val="20"/>
                  <w:szCs w:val="20"/>
                  <w14:ligatures w14:val="none"/>
                </w:rPr>
                <w:t xml:space="preserve"> 2024</w:t>
              </w:r>
            </w:p>
          </w:tc>
          <w:tc>
            <w:tcPr>
              <w:tcW w:w="3771" w:type="dxa"/>
              <w:vAlign w:val="bottom"/>
            </w:tcPr>
            <w:p w14:paraId="15D36E3F" w14:textId="77227665" w:rsidR="00123F8E" w:rsidRDefault="00123F8E" w:rsidP="00123F8E">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6356DB">
                <w:rPr>
                  <w:sz w:val="18"/>
                  <w:szCs w:val="18"/>
                </w:rPr>
                <w:t>4</w:t>
              </w:r>
            </w:p>
          </w:tc>
        </w:tr>
      </w:tbl>
      <w:p w14:paraId="2E61992D" w14:textId="68E669BA" w:rsidR="00225715" w:rsidRDefault="00225715" w:rsidP="00F112FA">
        <w:pPr>
          <w:pStyle w:val="Footer"/>
          <w:jc w:val="right"/>
          <w:rPr>
            <w:sz w:val="20"/>
            <w:szCs w:val="20"/>
          </w:rPr>
        </w:pPr>
      </w:p>
      <w:p w14:paraId="2C16BAE3" w14:textId="3761013F" w:rsidR="0099395B" w:rsidRPr="0099395B" w:rsidRDefault="0099395B"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Pr="0099395B">
          <w:rPr>
            <w:noProof/>
            <w:color w:val="808080" w:themeColor="background1" w:themeShade="80"/>
            <w:sz w:val="20"/>
            <w:szCs w:val="20"/>
          </w:rPr>
          <w:t>2</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E960A" w14:textId="77777777" w:rsidR="001A54E7" w:rsidRDefault="001A54E7" w:rsidP="000C51BB">
      <w:pPr>
        <w:spacing w:after="0" w:line="240" w:lineRule="auto"/>
      </w:pPr>
      <w:r>
        <w:separator/>
      </w:r>
    </w:p>
  </w:footnote>
  <w:footnote w:type="continuationSeparator" w:id="0">
    <w:p w14:paraId="1442C839" w14:textId="77777777" w:rsidR="001A54E7" w:rsidRDefault="001A54E7"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5"/>
      <w:gridCol w:w="7814"/>
    </w:tblGrid>
    <w:tr w:rsidR="00225715" w14:paraId="727D901D" w14:textId="77777777" w:rsidTr="0094470F">
      <w:tc>
        <w:tcPr>
          <w:tcW w:w="762" w:type="pct"/>
        </w:tcPr>
        <w:p w14:paraId="28D6E866" w14:textId="12183E72" w:rsidR="00225715" w:rsidRPr="0094470F" w:rsidRDefault="0094470F" w:rsidP="00225715">
          <w:pPr>
            <w:pStyle w:val="Header"/>
            <w:spacing w:after="120"/>
            <w:rPr>
              <w:sz w:val="20"/>
              <w:szCs w:val="20"/>
              <w:lang w:val="fr-FR"/>
            </w:rPr>
          </w:pPr>
          <w:r>
            <w:rPr>
              <w:noProof/>
              <w:sz w:val="20"/>
              <w:szCs w:val="20"/>
            </w:rPr>
            <w:drawing>
              <wp:anchor distT="0" distB="0" distL="114300" distR="114300" simplePos="0" relativeHeight="251660288" behindDoc="0" locked="0" layoutInCell="1" allowOverlap="1" wp14:anchorId="472064B2" wp14:editId="456F7978">
                <wp:simplePos x="0" y="0"/>
                <wp:positionH relativeFrom="margin">
                  <wp:posOffset>-6824</wp:posOffset>
                </wp:positionH>
                <wp:positionV relativeFrom="paragraph">
                  <wp:posOffset>-133302</wp:posOffset>
                </wp:positionV>
                <wp:extent cx="1137557" cy="477540"/>
                <wp:effectExtent l="0" t="0" r="5715" b="0"/>
                <wp:wrapNone/>
                <wp:docPr id="2042225507" name="Picture 204222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8" w:type="pct"/>
        </w:tcPr>
        <w:p w14:paraId="7265ADE0" w14:textId="41CC5500" w:rsidR="0094470F" w:rsidRDefault="0094470F" w:rsidP="00225715">
          <w:pPr>
            <w:pStyle w:val="Header"/>
            <w:spacing w:after="120"/>
            <w:jc w:val="right"/>
            <w:rPr>
              <w:sz w:val="20"/>
              <w:szCs w:val="20"/>
            </w:rPr>
          </w:pPr>
          <w:r w:rsidRPr="0094470F">
            <w:rPr>
              <w:sz w:val="20"/>
              <w:szCs w:val="20"/>
              <w:lang w:val="fr-FR"/>
            </w:rPr>
            <w:t xml:space="preserve">Lesson X: [Insert </w:t>
          </w:r>
          <w:proofErr w:type="spellStart"/>
          <w:r w:rsidRPr="0094470F">
            <w:rPr>
              <w:sz w:val="20"/>
              <w:szCs w:val="20"/>
              <w:lang w:val="fr-FR"/>
            </w:rPr>
            <w:t>lesson</w:t>
          </w:r>
          <w:proofErr w:type="spellEnd"/>
          <w:r w:rsidRPr="0094470F">
            <w:rPr>
              <w:sz w:val="20"/>
              <w:szCs w:val="20"/>
              <w:lang w:val="fr-FR"/>
            </w:rPr>
            <w:t xml:space="preserve"> </w:t>
          </w:r>
          <w:proofErr w:type="spellStart"/>
          <w:r w:rsidRPr="0094470F">
            <w:rPr>
              <w:sz w:val="20"/>
              <w:szCs w:val="20"/>
              <w:lang w:val="fr-FR"/>
            </w:rPr>
            <w:t>title</w:t>
          </w:r>
          <w:proofErr w:type="spellEnd"/>
          <w:r w:rsidRPr="0094470F">
            <w:rPr>
              <w:sz w:val="20"/>
              <w:szCs w:val="20"/>
              <w:lang w:val="fr-FR"/>
            </w:rPr>
            <w:t>]</w:t>
          </w:r>
        </w:p>
        <w:p w14:paraId="579E6460" w14:textId="4B861879" w:rsidR="00225715" w:rsidRDefault="00225715" w:rsidP="00225715">
          <w:pPr>
            <w:pStyle w:val="Header"/>
            <w:spacing w:after="120"/>
            <w:jc w:val="right"/>
            <w:rPr>
              <w:sz w:val="20"/>
              <w:szCs w:val="20"/>
            </w:rPr>
          </w:pPr>
          <w:r w:rsidRPr="000F0146">
            <w:rPr>
              <w:sz w:val="20"/>
              <w:szCs w:val="20"/>
            </w:rPr>
            <w:t xml:space="preserve">Activity </w:t>
          </w:r>
          <w:r>
            <w:rPr>
              <w:sz w:val="20"/>
              <w:szCs w:val="20"/>
            </w:rPr>
            <w:t>X</w:t>
          </w:r>
        </w:p>
      </w:tc>
    </w:tr>
  </w:tbl>
  <w:p w14:paraId="622918C4" w14:textId="64AD41C7"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57F70274" w14:textId="77777777" w:rsidTr="0094470F">
      <w:tc>
        <w:tcPr>
          <w:tcW w:w="2127" w:type="dxa"/>
        </w:tcPr>
        <w:p w14:paraId="0442E2A4" w14:textId="6670E74C"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64988F91" w14:textId="3AB96C17" w:rsidR="0094470F" w:rsidRDefault="0094470F" w:rsidP="00225715">
          <w:pPr>
            <w:pStyle w:val="Header"/>
            <w:spacing w:after="120"/>
            <w:jc w:val="right"/>
            <w:rPr>
              <w:sz w:val="20"/>
              <w:szCs w:val="20"/>
            </w:rPr>
          </w:pPr>
          <w:r w:rsidRPr="000F0146">
            <w:rPr>
              <w:sz w:val="20"/>
              <w:szCs w:val="20"/>
            </w:rPr>
            <w:t xml:space="preserve">Lesson </w:t>
          </w:r>
          <w:r w:rsidR="002C42F9">
            <w:rPr>
              <w:sz w:val="20"/>
              <w:szCs w:val="20"/>
            </w:rPr>
            <w:t>3</w:t>
          </w:r>
          <w:r w:rsidRPr="000F0146">
            <w:rPr>
              <w:sz w:val="20"/>
              <w:szCs w:val="20"/>
            </w:rPr>
            <w:t xml:space="preserve">: </w:t>
          </w:r>
          <w:r w:rsidR="000A26F3">
            <w:rPr>
              <w:sz w:val="20"/>
              <w:szCs w:val="20"/>
            </w:rPr>
            <w:t>The impact of digital technology on our health</w:t>
          </w:r>
        </w:p>
        <w:p w14:paraId="14FD6421" w14:textId="631A827F" w:rsidR="00862C5D" w:rsidRDefault="00862C5D" w:rsidP="00225715">
          <w:pPr>
            <w:pStyle w:val="Header"/>
            <w:spacing w:after="120"/>
            <w:jc w:val="right"/>
            <w:rPr>
              <w:sz w:val="20"/>
              <w:szCs w:val="20"/>
            </w:rPr>
          </w:pPr>
          <w:r w:rsidRPr="000F0146">
            <w:rPr>
              <w:sz w:val="20"/>
              <w:szCs w:val="20"/>
            </w:rPr>
            <w:t xml:space="preserve">Activity </w:t>
          </w:r>
          <w:r w:rsidR="00306BC5">
            <w:rPr>
              <w:sz w:val="20"/>
              <w:szCs w:val="20"/>
            </w:rPr>
            <w:t>1</w:t>
          </w:r>
        </w:p>
      </w:tc>
    </w:tr>
  </w:tbl>
  <w:bookmarkEnd w:id="3"/>
  <w:p w14:paraId="423BB6F2" w14:textId="65C15844" w:rsidR="00041F60" w:rsidRPr="00862C5D" w:rsidRDefault="0094470F" w:rsidP="00862C5D">
    <w:pPr>
      <w:pStyle w:val="Header"/>
      <w:rPr>
        <w:sz w:val="20"/>
        <w:szCs w:val="20"/>
      </w:rPr>
    </w:pPr>
    <w:r>
      <w:rPr>
        <w:noProof/>
        <w:sz w:val="20"/>
        <w:szCs w:val="20"/>
      </w:rPr>
      <w:drawing>
        <wp:anchor distT="0" distB="0" distL="114300" distR="114300" simplePos="0" relativeHeight="251658240" behindDoc="0" locked="0" layoutInCell="1" allowOverlap="1" wp14:anchorId="0B732D50" wp14:editId="60ADFFF4">
          <wp:simplePos x="0" y="0"/>
          <wp:positionH relativeFrom="margin">
            <wp:align>left</wp:align>
          </wp:positionH>
          <wp:positionV relativeFrom="paragraph">
            <wp:posOffset>-601345</wp:posOffset>
          </wp:positionV>
          <wp:extent cx="1137557" cy="477540"/>
          <wp:effectExtent l="0" t="0" r="5715" b="0"/>
          <wp:wrapNone/>
          <wp:docPr id="1038653276" name="Picture 103865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3276" name="Picture 1038653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DD7A55"/>
    <w:multiLevelType w:val="hybridMultilevel"/>
    <w:tmpl w:val="E35A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A1BA4"/>
    <w:multiLevelType w:val="multilevel"/>
    <w:tmpl w:val="15F007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45AEE"/>
    <w:multiLevelType w:val="hybridMultilevel"/>
    <w:tmpl w:val="BB6A74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205BE"/>
    <w:multiLevelType w:val="multilevel"/>
    <w:tmpl w:val="EC62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2"/>
  </w:num>
  <w:num w:numId="2" w16cid:durableId="1334603471">
    <w:abstractNumId w:val="5"/>
  </w:num>
  <w:num w:numId="3" w16cid:durableId="454100576">
    <w:abstractNumId w:val="17"/>
  </w:num>
  <w:num w:numId="4" w16cid:durableId="358432893">
    <w:abstractNumId w:val="19"/>
  </w:num>
  <w:num w:numId="5" w16cid:durableId="1769345959">
    <w:abstractNumId w:val="2"/>
  </w:num>
  <w:num w:numId="6" w16cid:durableId="2092727936">
    <w:abstractNumId w:val="15"/>
  </w:num>
  <w:num w:numId="7" w16cid:durableId="1424182519">
    <w:abstractNumId w:val="22"/>
  </w:num>
  <w:num w:numId="8" w16cid:durableId="1380324300">
    <w:abstractNumId w:val="11"/>
  </w:num>
  <w:num w:numId="9" w16cid:durableId="1810899930">
    <w:abstractNumId w:val="3"/>
  </w:num>
  <w:num w:numId="10" w16cid:durableId="1276324223">
    <w:abstractNumId w:val="13"/>
  </w:num>
  <w:num w:numId="11" w16cid:durableId="269892830">
    <w:abstractNumId w:val="20"/>
  </w:num>
  <w:num w:numId="12" w16cid:durableId="476338105">
    <w:abstractNumId w:val="7"/>
  </w:num>
  <w:num w:numId="13" w16cid:durableId="2010592579">
    <w:abstractNumId w:val="25"/>
  </w:num>
  <w:num w:numId="14" w16cid:durableId="1520898666">
    <w:abstractNumId w:val="14"/>
  </w:num>
  <w:num w:numId="15" w16cid:durableId="802045075">
    <w:abstractNumId w:val="10"/>
  </w:num>
  <w:num w:numId="16" w16cid:durableId="1861626428">
    <w:abstractNumId w:val="23"/>
  </w:num>
  <w:num w:numId="17" w16cid:durableId="521436602">
    <w:abstractNumId w:val="8"/>
  </w:num>
  <w:num w:numId="18" w16cid:durableId="135143229">
    <w:abstractNumId w:val="0"/>
  </w:num>
  <w:num w:numId="19" w16cid:durableId="741148128">
    <w:abstractNumId w:val="1"/>
  </w:num>
  <w:num w:numId="20" w16cid:durableId="769352765">
    <w:abstractNumId w:val="18"/>
  </w:num>
  <w:num w:numId="21" w16cid:durableId="1186407963">
    <w:abstractNumId w:val="4"/>
  </w:num>
  <w:num w:numId="22" w16cid:durableId="311957161">
    <w:abstractNumId w:val="26"/>
  </w:num>
  <w:num w:numId="23" w16cid:durableId="166403440">
    <w:abstractNumId w:val="9"/>
  </w:num>
  <w:num w:numId="24" w16cid:durableId="952981715">
    <w:abstractNumId w:val="24"/>
  </w:num>
  <w:num w:numId="25" w16cid:durableId="127674587">
    <w:abstractNumId w:val="6"/>
  </w:num>
  <w:num w:numId="26" w16cid:durableId="1286160052">
    <w:abstractNumId w:val="16"/>
  </w:num>
  <w:num w:numId="27" w16cid:durableId="964047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353F5"/>
    <w:rsid w:val="000361B9"/>
    <w:rsid w:val="00041B75"/>
    <w:rsid w:val="00041F60"/>
    <w:rsid w:val="000470E0"/>
    <w:rsid w:val="00047F65"/>
    <w:rsid w:val="00072B0B"/>
    <w:rsid w:val="00083A47"/>
    <w:rsid w:val="000A26F3"/>
    <w:rsid w:val="000A319C"/>
    <w:rsid w:val="000C51BB"/>
    <w:rsid w:val="000C59BA"/>
    <w:rsid w:val="000D113C"/>
    <w:rsid w:val="000D4125"/>
    <w:rsid w:val="000F0146"/>
    <w:rsid w:val="000F227D"/>
    <w:rsid w:val="001127E6"/>
    <w:rsid w:val="00123F8E"/>
    <w:rsid w:val="0014255C"/>
    <w:rsid w:val="00142E67"/>
    <w:rsid w:val="0015537E"/>
    <w:rsid w:val="00163B28"/>
    <w:rsid w:val="0016745C"/>
    <w:rsid w:val="001A54E7"/>
    <w:rsid w:val="001E5753"/>
    <w:rsid w:val="00225715"/>
    <w:rsid w:val="00274E20"/>
    <w:rsid w:val="002C42F9"/>
    <w:rsid w:val="002C7D5F"/>
    <w:rsid w:val="00306BC5"/>
    <w:rsid w:val="00316E74"/>
    <w:rsid w:val="00376933"/>
    <w:rsid w:val="00377A27"/>
    <w:rsid w:val="003A41B9"/>
    <w:rsid w:val="003A4BF3"/>
    <w:rsid w:val="003B319C"/>
    <w:rsid w:val="003B6EF0"/>
    <w:rsid w:val="003D46AC"/>
    <w:rsid w:val="003E00B0"/>
    <w:rsid w:val="003E6EB5"/>
    <w:rsid w:val="004014A9"/>
    <w:rsid w:val="00405071"/>
    <w:rsid w:val="0042778B"/>
    <w:rsid w:val="00437DA9"/>
    <w:rsid w:val="0044187A"/>
    <w:rsid w:val="00441B7C"/>
    <w:rsid w:val="00445C22"/>
    <w:rsid w:val="00455631"/>
    <w:rsid w:val="004635D4"/>
    <w:rsid w:val="00464106"/>
    <w:rsid w:val="0048092F"/>
    <w:rsid w:val="0048299B"/>
    <w:rsid w:val="004858C5"/>
    <w:rsid w:val="004A7531"/>
    <w:rsid w:val="004B1C7A"/>
    <w:rsid w:val="004C49DB"/>
    <w:rsid w:val="004C598F"/>
    <w:rsid w:val="004F4859"/>
    <w:rsid w:val="005369B8"/>
    <w:rsid w:val="0059500D"/>
    <w:rsid w:val="005A58B9"/>
    <w:rsid w:val="0061080B"/>
    <w:rsid w:val="00612CB9"/>
    <w:rsid w:val="006356DB"/>
    <w:rsid w:val="00636EF7"/>
    <w:rsid w:val="006453B2"/>
    <w:rsid w:val="00651828"/>
    <w:rsid w:val="00656E2E"/>
    <w:rsid w:val="006636BA"/>
    <w:rsid w:val="006649EF"/>
    <w:rsid w:val="00670A30"/>
    <w:rsid w:val="00706B6D"/>
    <w:rsid w:val="00730E59"/>
    <w:rsid w:val="007458C3"/>
    <w:rsid w:val="00765D38"/>
    <w:rsid w:val="00770D34"/>
    <w:rsid w:val="00773A05"/>
    <w:rsid w:val="007841E1"/>
    <w:rsid w:val="00786D1D"/>
    <w:rsid w:val="00791E43"/>
    <w:rsid w:val="007A5BD4"/>
    <w:rsid w:val="00802E44"/>
    <w:rsid w:val="008077EA"/>
    <w:rsid w:val="00862C5D"/>
    <w:rsid w:val="00891891"/>
    <w:rsid w:val="00893B9F"/>
    <w:rsid w:val="00897FF7"/>
    <w:rsid w:val="008E7C66"/>
    <w:rsid w:val="00901212"/>
    <w:rsid w:val="00925033"/>
    <w:rsid w:val="00930ABE"/>
    <w:rsid w:val="009442C9"/>
    <w:rsid w:val="0094470F"/>
    <w:rsid w:val="00961FAF"/>
    <w:rsid w:val="009710C2"/>
    <w:rsid w:val="0099395B"/>
    <w:rsid w:val="009A0997"/>
    <w:rsid w:val="009D3BCD"/>
    <w:rsid w:val="009D567B"/>
    <w:rsid w:val="00A531B0"/>
    <w:rsid w:val="00A75127"/>
    <w:rsid w:val="00AB0EBC"/>
    <w:rsid w:val="00AE4759"/>
    <w:rsid w:val="00AF2686"/>
    <w:rsid w:val="00B3514C"/>
    <w:rsid w:val="00B601A7"/>
    <w:rsid w:val="00B63F11"/>
    <w:rsid w:val="00B853B4"/>
    <w:rsid w:val="00B942F4"/>
    <w:rsid w:val="00BF2F2C"/>
    <w:rsid w:val="00C348E4"/>
    <w:rsid w:val="00C37FAC"/>
    <w:rsid w:val="00C807DD"/>
    <w:rsid w:val="00C97EAB"/>
    <w:rsid w:val="00CA780E"/>
    <w:rsid w:val="00CF0402"/>
    <w:rsid w:val="00D3615A"/>
    <w:rsid w:val="00D72866"/>
    <w:rsid w:val="00DC042D"/>
    <w:rsid w:val="00DC414E"/>
    <w:rsid w:val="00DD4F7D"/>
    <w:rsid w:val="00DF2754"/>
    <w:rsid w:val="00DF5C06"/>
    <w:rsid w:val="00E34250"/>
    <w:rsid w:val="00E85A43"/>
    <w:rsid w:val="00EE61A9"/>
    <w:rsid w:val="00EE6E45"/>
    <w:rsid w:val="00EF148E"/>
    <w:rsid w:val="00F061A9"/>
    <w:rsid w:val="00F112FA"/>
    <w:rsid w:val="00F25239"/>
    <w:rsid w:val="00F36C60"/>
    <w:rsid w:val="00FA5BA7"/>
    <w:rsid w:val="00FC7501"/>
    <w:rsid w:val="00FC7FB4"/>
    <w:rsid w:val="00FD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paragraph" w:styleId="Revision">
    <w:name w:val="Revision"/>
    <w:hidden/>
    <w:uiPriority w:val="99"/>
    <w:semiHidden/>
    <w:rsid w:val="00E34250"/>
    <w:pPr>
      <w:spacing w:after="0" w:line="240" w:lineRule="auto"/>
    </w:pPr>
    <w:rPr>
      <w:rFonts w:ascii="Arial" w:hAnsi="Arial"/>
      <w:color w:val="0D0D0D" w:themeColor="text1" w:themeTint="F2"/>
    </w:rPr>
  </w:style>
  <w:style w:type="paragraph" w:styleId="NormalWeb">
    <w:name w:val="Normal (Web)"/>
    <w:basedOn w:val="Normal"/>
    <w:uiPriority w:val="99"/>
    <w:semiHidden/>
    <w:unhideWhenUsed/>
    <w:rsid w:val="00DF5C06"/>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61182">
      <w:bodyDiv w:val="1"/>
      <w:marLeft w:val="0"/>
      <w:marRight w:val="0"/>
      <w:marTop w:val="0"/>
      <w:marBottom w:val="0"/>
      <w:divBdr>
        <w:top w:val="none" w:sz="0" w:space="0" w:color="auto"/>
        <w:left w:val="none" w:sz="0" w:space="0" w:color="auto"/>
        <w:bottom w:val="none" w:sz="0" w:space="0" w:color="auto"/>
        <w:right w:val="none" w:sz="0" w:space="0" w:color="auto"/>
      </w:divBdr>
    </w:div>
    <w:div w:id="1027291618">
      <w:bodyDiv w:val="1"/>
      <w:marLeft w:val="0"/>
      <w:marRight w:val="0"/>
      <w:marTop w:val="0"/>
      <w:marBottom w:val="0"/>
      <w:divBdr>
        <w:top w:val="none" w:sz="0" w:space="0" w:color="auto"/>
        <w:left w:val="none" w:sz="0" w:space="0" w:color="auto"/>
        <w:bottom w:val="none" w:sz="0" w:space="0" w:color="auto"/>
        <w:right w:val="none" w:sz="0" w:space="0" w:color="auto"/>
      </w:divBdr>
    </w:div>
    <w:div w:id="1082486030">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9712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1C21A969-B896-4345-8CB0-2CA5E59CBE4C}"/>
</file>

<file path=customXml/itemProps3.xml><?xml version="1.0" encoding="utf-8"?>
<ds:datastoreItem xmlns:ds="http://schemas.openxmlformats.org/officeDocument/2006/customXml" ds:itemID="{557EED17-1F8E-4D89-B961-E64A9E047C7F}"/>
</file>

<file path=customXml/itemProps4.xml><?xml version="1.0" encoding="utf-8"?>
<ds:datastoreItem xmlns:ds="http://schemas.openxmlformats.org/officeDocument/2006/customXml" ds:itemID="{F3F40CC5-D1DA-4427-A205-5ED60F0AFCF9}"/>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2024-05-21T12:14:00Z</dcterms:created>
  <dcterms:modified xsi:type="dcterms:W3CDTF">2024-05-21T12:14:00Z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