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D4F654C" w14:textId="08C9D31D" w:rsidR="00DE6FC2" w:rsidRPr="00964CAA" w:rsidRDefault="00964CAA">
      <w:pPr>
        <w:pStyle w:val="Title"/>
        <w:rPr>
          <w:rFonts w:ascii="Arial" w:hAnsi="Arial" w:cs="Arial"/>
        </w:rPr>
      </w:pPr>
      <w:r w:rsidRPr="00964CAA">
        <w:rPr>
          <w:rFonts w:ascii="Arial" w:hAnsi="Arial" w:cs="Arial"/>
          <w:noProof/>
        </w:rPr>
        <w:drawing>
          <wp:anchor distT="0" distB="0" distL="0" distR="0" simplePos="0" relativeHeight="251661312" behindDoc="0" locked="0" layoutInCell="1" hidden="0" allowOverlap="1" wp14:anchorId="23E90537" wp14:editId="6E3EEFA6">
            <wp:simplePos x="0" y="0"/>
            <wp:positionH relativeFrom="page">
              <wp:posOffset>915733</wp:posOffset>
            </wp:positionH>
            <wp:positionV relativeFrom="page">
              <wp:posOffset>256540</wp:posOffset>
            </wp:positionV>
            <wp:extent cx="1663200" cy="504000"/>
            <wp:effectExtent l="0" t="0" r="0" b="0"/>
            <wp:wrapSquare wrapText="right" distT="0" distB="0" distL="0" distR="0"/>
            <wp:docPr id="2" name="image1.png" descr="A black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black background with white tex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64CAA">
        <w:rPr>
          <w:rFonts w:ascii="Arial" w:hAnsi="Arial" w:cs="Arial"/>
        </w:rPr>
        <w:t>Hardware peripherals</w:t>
      </w:r>
    </w:p>
    <w:p w14:paraId="19EE0109" w14:textId="6B111119" w:rsidR="00DE6FC2" w:rsidRPr="00964CAA" w:rsidRDefault="00000000">
      <w:pPr>
        <w:pStyle w:val="Heading2"/>
        <w:rPr>
          <w:rFonts w:ascii="Arial" w:hAnsi="Arial" w:cs="Arial"/>
        </w:rPr>
      </w:pPr>
      <w:bookmarkStart w:id="0" w:name="_30j0zll" w:colFirst="0" w:colLast="0"/>
      <w:bookmarkEnd w:id="0"/>
      <w:r w:rsidRPr="00964CAA">
        <w:rPr>
          <w:rFonts w:ascii="Arial" w:hAnsi="Arial" w:cs="Arial"/>
        </w:rPr>
        <w:t>Introduction</w:t>
      </w:r>
      <w:bookmarkStart w:id="1" w:name="_gjdgxs" w:colFirst="0" w:colLast="0"/>
      <w:bookmarkEnd w:id="1"/>
    </w:p>
    <w:p w14:paraId="5AAA6373" w14:textId="54E66CF5" w:rsidR="00DE6FC2" w:rsidRPr="00964CAA" w:rsidRDefault="00000000">
      <w:pPr>
        <w:rPr>
          <w:rFonts w:ascii="Arial" w:hAnsi="Arial" w:cs="Arial"/>
        </w:rPr>
      </w:pPr>
      <w:r w:rsidRPr="00964CAA">
        <w:rPr>
          <w:rFonts w:ascii="Arial" w:hAnsi="Arial" w:cs="Arial"/>
        </w:rPr>
        <w:t>Input devices are peripherals used to capture data, including measurements from sensors, into a computer system. Output devices are peripherals that output data or information from a computer system.</w:t>
      </w:r>
    </w:p>
    <w:p w14:paraId="55B620EC" w14:textId="0E6464E1" w:rsidR="00DE6FC2" w:rsidRPr="00964CAA" w:rsidRDefault="00000000">
      <w:pPr>
        <w:pStyle w:val="Heading2"/>
        <w:rPr>
          <w:rFonts w:ascii="Arial" w:hAnsi="Arial" w:cs="Arial"/>
        </w:rPr>
      </w:pPr>
      <w:bookmarkStart w:id="2" w:name="_lb63nip89ou5" w:colFirst="0" w:colLast="0"/>
      <w:bookmarkEnd w:id="2"/>
      <w:r w:rsidRPr="00964CAA">
        <w:rPr>
          <w:rFonts w:ascii="Arial" w:hAnsi="Arial" w:cs="Arial"/>
        </w:rPr>
        <w:t>Input and output devices</w:t>
      </w:r>
    </w:p>
    <w:p w14:paraId="4719D806" w14:textId="53FD1F54" w:rsidR="00DE6FC2" w:rsidRPr="00964CAA" w:rsidRDefault="00000000">
      <w:pPr>
        <w:rPr>
          <w:rFonts w:ascii="Arial" w:hAnsi="Arial" w:cs="Arial"/>
        </w:rPr>
      </w:pPr>
      <w:r w:rsidRPr="00964CAA">
        <w:rPr>
          <w:rFonts w:ascii="Arial" w:hAnsi="Arial" w:cs="Arial"/>
        </w:rPr>
        <w:t xml:space="preserve">In pairs or small groups, create a list of computer peripherals. Then, decide whether they would be considered input or output devices and explain their purpose. </w:t>
      </w:r>
    </w:p>
    <w:p w14:paraId="4581334C" w14:textId="3382BBD4" w:rsidR="00DE6FC2" w:rsidRPr="00964CAA" w:rsidRDefault="000B40F4">
      <w:pPr>
        <w:rPr>
          <w:rFonts w:ascii="Arial" w:hAnsi="Arial" w:cs="Arial"/>
        </w:rPr>
      </w:pPr>
      <w:r w:rsidRPr="00964CAA">
        <w:rPr>
          <w:rFonts w:ascii="Arial" w:hAnsi="Arial" w:cs="Arial"/>
          <w:noProof/>
        </w:rPr>
        <w:drawing>
          <wp:anchor distT="19050" distB="19050" distL="19050" distR="19050" simplePos="0" relativeHeight="251659264" behindDoc="0" locked="0" layoutInCell="1" hidden="0" allowOverlap="1" wp14:anchorId="1A3ECB92" wp14:editId="4EE76BF4">
            <wp:simplePos x="0" y="0"/>
            <wp:positionH relativeFrom="page">
              <wp:posOffset>5638800</wp:posOffset>
            </wp:positionH>
            <wp:positionV relativeFrom="page">
              <wp:posOffset>9921240</wp:posOffset>
            </wp:positionV>
            <wp:extent cx="1355401" cy="540001"/>
            <wp:effectExtent l="0" t="0" r="0" b="0"/>
            <wp:wrapNone/>
            <wp:docPr id="1" name="image2.png" descr="A logo with blue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A logo with blue dots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401" cy="54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890"/>
        <w:gridCol w:w="2580"/>
        <w:gridCol w:w="2835"/>
      </w:tblGrid>
      <w:tr w:rsidR="00DE6FC2" w:rsidRPr="00964CAA" w14:paraId="225C0688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9D1A4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964CAA">
              <w:rPr>
                <w:rFonts w:ascii="Arial" w:hAnsi="Arial" w:cs="Arial"/>
                <w:b/>
              </w:rPr>
              <w:t>Device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C2AB1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964CAA">
              <w:rPr>
                <w:rFonts w:ascii="Arial" w:hAnsi="Arial" w:cs="Arial"/>
                <w:b/>
              </w:rPr>
              <w:t>Input or output?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E7EED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964CAA">
              <w:rPr>
                <w:rFonts w:ascii="Arial" w:hAnsi="Arial" w:cs="Arial"/>
                <w:b/>
              </w:rPr>
              <w:t>Types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0D89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964CAA">
              <w:rPr>
                <w:rFonts w:ascii="Arial" w:hAnsi="Arial" w:cs="Arial"/>
                <w:b/>
              </w:rPr>
              <w:t>Purpose and features</w:t>
            </w:r>
          </w:p>
        </w:tc>
      </w:tr>
      <w:tr w:rsidR="00DE6FC2" w:rsidRPr="00964CAA" w14:paraId="4D4B78CF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34701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964CAA">
              <w:rPr>
                <w:rFonts w:ascii="Arial" w:hAnsi="Arial" w:cs="Arial"/>
                <w:i/>
                <w:color w:val="CD2355"/>
              </w:rPr>
              <w:t>Mouse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7C2A9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964CAA">
              <w:rPr>
                <w:rFonts w:ascii="Arial" w:hAnsi="Arial" w:cs="Arial"/>
                <w:i/>
                <w:color w:val="CD2355"/>
              </w:rPr>
              <w:t xml:space="preserve">Input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3AA4E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964CAA">
              <w:rPr>
                <w:rFonts w:ascii="Arial" w:hAnsi="Arial" w:cs="Arial"/>
                <w:i/>
                <w:color w:val="CD2355"/>
              </w:rPr>
              <w:t>USB</w:t>
            </w:r>
          </w:p>
          <w:p w14:paraId="0D59552B" w14:textId="4C5CD060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964CAA">
              <w:rPr>
                <w:rFonts w:ascii="Arial" w:hAnsi="Arial" w:cs="Arial"/>
                <w:i/>
                <w:color w:val="CD2355"/>
              </w:rPr>
              <w:t>Bluetooth/Wireless</w:t>
            </w:r>
          </w:p>
          <w:p w14:paraId="37251C80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964CAA">
              <w:rPr>
                <w:rFonts w:ascii="Arial" w:hAnsi="Arial" w:cs="Arial"/>
                <w:i/>
                <w:color w:val="CD2355"/>
              </w:rPr>
              <w:t>Trackball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33816" w14:textId="77777777" w:rsidR="00DE6FC2" w:rsidRPr="00964CAA" w:rsidRDefault="00000000">
            <w:pPr>
              <w:widowControl w:val="0"/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964CAA">
              <w:rPr>
                <w:rFonts w:ascii="Arial" w:hAnsi="Arial" w:cs="Arial"/>
                <w:i/>
                <w:color w:val="CD2355"/>
              </w:rPr>
              <w:t xml:space="preserve">Allows the software developer or engineer to move the cursor around the screen and use the buttons to select. For example, they may use the mouse to open an application. </w:t>
            </w:r>
          </w:p>
        </w:tc>
      </w:tr>
      <w:tr w:rsidR="00DE6FC2" w:rsidRPr="00964CAA" w14:paraId="670A26CD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8EB7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Keyboard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E36F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Input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B1B2D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USB</w:t>
            </w:r>
          </w:p>
          <w:p w14:paraId="7B9E5EF1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Bluetooth/Wireless</w:t>
            </w:r>
          </w:p>
          <w:p w14:paraId="05AD3C57" w14:textId="7942C76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Gaming</w:t>
            </w:r>
          </w:p>
          <w:p w14:paraId="61F08196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On-screen</w:t>
            </w:r>
          </w:p>
          <w:p w14:paraId="62A8493B" w14:textId="2183C796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Integrated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E524B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 xml:space="preserve">Allows the software developer to input letters, numbers and symbols, which ultimately will be needed to write code. </w:t>
            </w:r>
          </w:p>
          <w:p w14:paraId="5977FCBC" w14:textId="47D7FB25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Allows the developer to input commands to control the computer.</w:t>
            </w:r>
          </w:p>
          <w:p w14:paraId="6B278AF1" w14:textId="6CCB8985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Shortcuts and function keys offer additional functionality.</w:t>
            </w:r>
          </w:p>
        </w:tc>
      </w:tr>
      <w:tr w:rsidR="00DE6FC2" w:rsidRPr="00964CAA" w14:paraId="2D169997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F6C01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Speakers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F1A90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Output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AC2A2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Internal</w:t>
            </w:r>
          </w:p>
          <w:p w14:paraId="37597CCC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Portable</w:t>
            </w:r>
          </w:p>
          <w:p w14:paraId="7F155D92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Multimedia</w:t>
            </w:r>
          </w:p>
          <w:p w14:paraId="71B3A478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Soundbars</w:t>
            </w:r>
          </w:p>
          <w:p w14:paraId="13B9884E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Buzzers</w:t>
            </w:r>
          </w:p>
          <w:p w14:paraId="4FAEE3CA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Bluetooth/Wireless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592DB" w14:textId="2AC84DC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 xml:space="preserve">Would allow the software developer to hear sound generated from their device. This may be particularly useful for video conferencing when working remotely. </w:t>
            </w:r>
          </w:p>
          <w:p w14:paraId="6ABF8032" w14:textId="72A262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Internal speakers can be built into devices such as laptops and tablets.</w:t>
            </w:r>
          </w:p>
          <w:p w14:paraId="4FA5F78C" w14:textId="77777777" w:rsidR="00DE6FC2" w:rsidRPr="00964CAA" w:rsidRDefault="00DE6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  <w:tr w:rsidR="00DE6FC2" w:rsidRPr="00964CAA" w14:paraId="3BB75DF1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F06A1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Monitor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E20FB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Output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43CDC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CRT</w:t>
            </w:r>
          </w:p>
          <w:p w14:paraId="065FB18C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LED</w:t>
            </w:r>
          </w:p>
          <w:p w14:paraId="202AF15F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lastRenderedPageBreak/>
              <w:t>Plasma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A951E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lastRenderedPageBreak/>
              <w:t xml:space="preserve">Sometimes referred to as a video display unit a </w:t>
            </w:r>
            <w:r w:rsidRPr="00964CAA">
              <w:rPr>
                <w:rFonts w:ascii="Arial" w:hAnsi="Arial" w:cs="Arial"/>
              </w:rPr>
              <w:lastRenderedPageBreak/>
              <w:t xml:space="preserve">monitor displays text, images, video, and graphics from a computer. This will be essential for the software developer to see the code and applications they are developing. </w:t>
            </w:r>
          </w:p>
        </w:tc>
      </w:tr>
      <w:tr w:rsidR="00DE6FC2" w:rsidRPr="00964CAA" w14:paraId="3239C54B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A951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lastRenderedPageBreak/>
              <w:t>Microphone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B35D5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Input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D0911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Inbuilt</w:t>
            </w:r>
          </w:p>
          <w:p w14:paraId="66219F19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Headset</w:t>
            </w:r>
          </w:p>
          <w:p w14:paraId="32E17EB0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 xml:space="preserve">Dynamic </w:t>
            </w:r>
          </w:p>
          <w:p w14:paraId="0FC60267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>Ribbon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6E270" w14:textId="77777777" w:rsidR="00DE6FC2" w:rsidRPr="00964C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964CAA">
              <w:rPr>
                <w:rFonts w:ascii="Arial" w:hAnsi="Arial" w:cs="Arial"/>
              </w:rPr>
              <w:t xml:space="preserve">Converts sound into an electrical signal. When connected to a computer, this allows the software developer to participate in audio calls. </w:t>
            </w:r>
          </w:p>
        </w:tc>
      </w:tr>
    </w:tbl>
    <w:p w14:paraId="7FCC9CEA" w14:textId="77777777" w:rsidR="00AD31B4" w:rsidRDefault="00AD31B4">
      <w:pPr>
        <w:pStyle w:val="Heading2"/>
        <w:rPr>
          <w:rFonts w:ascii="Arial" w:hAnsi="Arial" w:cs="Arial"/>
          <w:color w:val="FFFFFF"/>
          <w:shd w:val="clear" w:color="auto" w:fill="CD2355"/>
        </w:rPr>
      </w:pPr>
      <w:bookmarkStart w:id="3" w:name="_50if7gc3pcqt" w:colFirst="0" w:colLast="0"/>
      <w:bookmarkEnd w:id="3"/>
    </w:p>
    <w:p w14:paraId="6D52A995" w14:textId="7B4E241E" w:rsidR="00DE6FC2" w:rsidRPr="00964CAA" w:rsidRDefault="00000000">
      <w:pPr>
        <w:pStyle w:val="Heading2"/>
        <w:rPr>
          <w:rFonts w:ascii="Arial" w:hAnsi="Arial" w:cs="Arial"/>
          <w:color w:val="FFFFFF"/>
          <w:shd w:val="clear" w:color="auto" w:fill="CD2355"/>
        </w:rPr>
      </w:pPr>
      <w:r w:rsidRPr="00964CAA">
        <w:rPr>
          <w:rFonts w:ascii="Arial" w:hAnsi="Arial" w:cs="Arial"/>
          <w:color w:val="FFFFFF"/>
          <w:shd w:val="clear" w:color="auto" w:fill="CD2355"/>
        </w:rPr>
        <w:t>Explorer Task</w:t>
      </w:r>
    </w:p>
    <w:p w14:paraId="1740A315" w14:textId="77777777" w:rsidR="00DE6FC2" w:rsidRPr="00964CAA" w:rsidRDefault="00000000">
      <w:pPr>
        <w:rPr>
          <w:rFonts w:ascii="Arial" w:hAnsi="Arial" w:cs="Arial"/>
        </w:rPr>
      </w:pPr>
      <w:r w:rsidRPr="00964CAA">
        <w:rPr>
          <w:rFonts w:ascii="Arial" w:hAnsi="Arial" w:cs="Arial"/>
        </w:rPr>
        <w:t>What peripheral devices may other small or large organisations use? How may these be different from those you have described in the table?</w:t>
      </w:r>
    </w:p>
    <w:p w14:paraId="25BD0A1D" w14:textId="77777777" w:rsidR="00DE6FC2" w:rsidRPr="00964CAA" w:rsidRDefault="00DE6FC2">
      <w:pPr>
        <w:rPr>
          <w:rFonts w:ascii="Arial" w:hAnsi="Arial" w:cs="Arial"/>
        </w:rPr>
      </w:pPr>
    </w:p>
    <w:tbl>
      <w:tblPr>
        <w:tblStyle w:val="a0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6FC2" w:rsidRPr="00964CAA" w14:paraId="1A8CCEB1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9B7D3" w14:textId="77777777" w:rsidR="00DE6FC2" w:rsidRPr="00964CAA" w:rsidRDefault="00DE6FC2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214E09D2" w14:textId="77777777" w:rsidR="00DE6FC2" w:rsidRPr="00964CAA" w:rsidRDefault="00DE6FC2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49DB93E8" w14:textId="77777777" w:rsidR="00DE6FC2" w:rsidRPr="00964CAA" w:rsidRDefault="00DE6FC2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07C6043A" w14:textId="77777777" w:rsidR="00DE6FC2" w:rsidRPr="00964CAA" w:rsidRDefault="00DE6FC2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529CC97C" w14:textId="77777777" w:rsidR="00DE6FC2" w:rsidRPr="00964CAA" w:rsidRDefault="00DE6FC2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63EA7E86" w14:textId="77777777" w:rsidR="00DE6FC2" w:rsidRPr="00964CAA" w:rsidRDefault="00DE6FC2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3604CAC6" w14:textId="77777777" w:rsidR="00DE6FC2" w:rsidRPr="00964CAA" w:rsidRDefault="00DE6FC2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70E3DD93" w14:textId="77777777" w:rsidR="00DE6FC2" w:rsidRPr="00964CAA" w:rsidRDefault="00DE6FC2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70B853D3" w14:textId="77777777" w:rsidR="00DE6FC2" w:rsidRPr="00964CAA" w:rsidRDefault="00DE6FC2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6A74B691" w14:textId="77777777" w:rsidR="00DE6FC2" w:rsidRPr="00964CAA" w:rsidRDefault="00DE6FC2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26E21300" w14:textId="77777777" w:rsidR="00DE6FC2" w:rsidRPr="00964CAA" w:rsidRDefault="00DE6FC2">
      <w:pPr>
        <w:rPr>
          <w:rFonts w:ascii="Arial" w:hAnsi="Arial" w:cs="Arial"/>
        </w:rPr>
      </w:pPr>
    </w:p>
    <w:p w14:paraId="49FFB167" w14:textId="77777777" w:rsidR="00DE6FC2" w:rsidRPr="00964CAA" w:rsidRDefault="00DE6FC2">
      <w:pPr>
        <w:rPr>
          <w:rFonts w:ascii="Arial" w:hAnsi="Arial" w:cs="Arial"/>
          <w:color w:val="666666"/>
          <w:sz w:val="18"/>
          <w:szCs w:val="18"/>
        </w:rPr>
      </w:pPr>
    </w:p>
    <w:p w14:paraId="7145A46A" w14:textId="77777777" w:rsidR="00DE6FC2" w:rsidRPr="00964CAA" w:rsidRDefault="00DE6FC2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</w:p>
    <w:sectPr w:rsidR="00DE6FC2" w:rsidRPr="00964CAA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5" w:right="1440" w:bottom="1440" w:left="1440" w:header="42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5CB52" w14:textId="77777777" w:rsidR="00E61A8C" w:rsidRDefault="00E61A8C">
      <w:pPr>
        <w:spacing w:line="240" w:lineRule="auto"/>
      </w:pPr>
      <w:r>
        <w:separator/>
      </w:r>
    </w:p>
  </w:endnote>
  <w:endnote w:type="continuationSeparator" w:id="0">
    <w:p w14:paraId="77A275FD" w14:textId="77777777" w:rsidR="00E61A8C" w:rsidRDefault="00E61A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6F9EE1-D6A6-431D-AFD5-F6B3FB063E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E3122F8-9283-4A67-A945-7727AB4925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9052B" w14:textId="77777777" w:rsidR="00DE6FC2" w:rsidRPr="000B40F4" w:rsidRDefault="00000000">
    <w:pPr>
      <w:rPr>
        <w:rFonts w:ascii="Arial" w:hAnsi="Arial" w:cs="Arial"/>
        <w:sz w:val="18"/>
        <w:szCs w:val="18"/>
      </w:rPr>
    </w:pPr>
    <w:r w:rsidRPr="000B40F4">
      <w:rPr>
        <w:rFonts w:ascii="Arial" w:hAnsi="Arial" w:cs="Arial"/>
        <w:color w:val="666666"/>
        <w:sz w:val="18"/>
        <w:szCs w:val="18"/>
      </w:rPr>
      <w:t xml:space="preserve">Page </w:t>
    </w:r>
    <w:r w:rsidRPr="000B40F4">
      <w:rPr>
        <w:rFonts w:ascii="Arial" w:hAnsi="Arial" w:cs="Arial"/>
        <w:color w:val="666666"/>
        <w:sz w:val="18"/>
        <w:szCs w:val="18"/>
      </w:rPr>
      <w:fldChar w:fldCharType="begin"/>
    </w:r>
    <w:r w:rsidRPr="000B40F4">
      <w:rPr>
        <w:rFonts w:ascii="Arial" w:hAnsi="Arial" w:cs="Arial"/>
        <w:color w:val="666666"/>
        <w:sz w:val="18"/>
        <w:szCs w:val="18"/>
      </w:rPr>
      <w:instrText>PAGE</w:instrText>
    </w:r>
    <w:r w:rsidRPr="000B40F4">
      <w:rPr>
        <w:rFonts w:ascii="Arial" w:hAnsi="Arial" w:cs="Arial"/>
        <w:color w:val="666666"/>
        <w:sz w:val="18"/>
        <w:szCs w:val="18"/>
      </w:rPr>
      <w:fldChar w:fldCharType="separate"/>
    </w:r>
    <w:r w:rsidR="00B361F1" w:rsidRPr="000B40F4">
      <w:rPr>
        <w:rFonts w:ascii="Arial" w:hAnsi="Arial" w:cs="Arial"/>
        <w:noProof/>
        <w:color w:val="666666"/>
        <w:sz w:val="18"/>
        <w:szCs w:val="18"/>
      </w:rPr>
      <w:t>2</w:t>
    </w:r>
    <w:r w:rsidRPr="000B40F4">
      <w:rPr>
        <w:rFonts w:ascii="Arial" w:hAnsi="Arial" w:cs="Arial"/>
        <w:color w:val="666666"/>
        <w:sz w:val="18"/>
        <w:szCs w:val="18"/>
      </w:rPr>
      <w:fldChar w:fldCharType="end"/>
    </w:r>
    <w:r w:rsidRPr="000B40F4">
      <w:rPr>
        <w:rFonts w:ascii="Arial" w:hAnsi="Arial" w:cs="Arial"/>
        <w:color w:val="666666"/>
        <w:sz w:val="18"/>
        <w:szCs w:val="18"/>
      </w:rPr>
      <w:tab/>
    </w:r>
    <w:r w:rsidRPr="000B40F4">
      <w:rPr>
        <w:rFonts w:ascii="Arial" w:hAnsi="Arial" w:cs="Arial"/>
        <w:color w:val="666666"/>
        <w:sz w:val="18"/>
        <w:szCs w:val="18"/>
      </w:rPr>
      <w:tab/>
    </w:r>
    <w:r w:rsidRPr="000B40F4">
      <w:rPr>
        <w:rFonts w:ascii="Arial" w:hAnsi="Arial" w:cs="Arial"/>
        <w:color w:val="666666"/>
        <w:sz w:val="18"/>
        <w:szCs w:val="18"/>
      </w:rPr>
      <w:tab/>
    </w:r>
    <w:r w:rsidRPr="000B40F4">
      <w:rPr>
        <w:rFonts w:ascii="Arial" w:hAnsi="Arial" w:cs="Arial"/>
        <w:color w:val="666666"/>
        <w:sz w:val="18"/>
        <w:szCs w:val="18"/>
      </w:rPr>
      <w:tab/>
    </w:r>
    <w:r w:rsidRPr="000B40F4">
      <w:rPr>
        <w:rFonts w:ascii="Arial" w:hAnsi="Arial" w:cs="Arial"/>
        <w:color w:val="666666"/>
        <w:sz w:val="18"/>
        <w:szCs w:val="18"/>
      </w:rPr>
      <w:tab/>
    </w:r>
    <w:r w:rsidRPr="000B40F4">
      <w:rPr>
        <w:rFonts w:ascii="Arial" w:hAnsi="Arial" w:cs="Arial"/>
        <w:color w:val="666666"/>
        <w:sz w:val="18"/>
        <w:szCs w:val="18"/>
      </w:rPr>
      <w:tab/>
    </w:r>
    <w:r w:rsidRPr="000B40F4">
      <w:rPr>
        <w:rFonts w:ascii="Arial" w:hAnsi="Arial" w:cs="Arial"/>
        <w:color w:val="666666"/>
        <w:sz w:val="18"/>
        <w:szCs w:val="18"/>
      </w:rPr>
      <w:tab/>
    </w:r>
    <w:r w:rsidRPr="000B40F4">
      <w:rPr>
        <w:rFonts w:ascii="Arial" w:hAnsi="Arial" w:cs="Arial"/>
        <w:color w:val="666666"/>
        <w:sz w:val="18"/>
        <w:szCs w:val="18"/>
      </w:rPr>
      <w:tab/>
    </w:r>
    <w:r w:rsidRPr="000B40F4">
      <w:rPr>
        <w:rFonts w:ascii="Arial" w:hAnsi="Arial" w:cs="Arial"/>
        <w:color w:val="666666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56AF8" w14:textId="686016B0" w:rsidR="00DE6FC2" w:rsidRPr="000B40F4" w:rsidRDefault="00B361F1">
    <w:pPr>
      <w:rPr>
        <w:rFonts w:ascii="Arial" w:hAnsi="Arial" w:cs="Arial"/>
        <w:color w:val="666666"/>
        <w:sz w:val="18"/>
        <w:szCs w:val="18"/>
      </w:rPr>
    </w:pPr>
    <w:r w:rsidRPr="000B40F4">
      <w:rPr>
        <w:rFonts w:ascii="Arial" w:hAnsi="Arial" w:cs="Arial"/>
        <w:color w:val="666666"/>
        <w:sz w:val="18"/>
        <w:szCs w:val="18"/>
      </w:rPr>
      <w:t xml:space="preserve">Page </w:t>
    </w:r>
    <w:r w:rsidRPr="000B40F4">
      <w:rPr>
        <w:rFonts w:ascii="Arial" w:hAnsi="Arial" w:cs="Arial"/>
        <w:color w:val="666666"/>
        <w:sz w:val="18"/>
        <w:szCs w:val="18"/>
      </w:rPr>
      <w:fldChar w:fldCharType="begin"/>
    </w:r>
    <w:r w:rsidRPr="000B40F4">
      <w:rPr>
        <w:rFonts w:ascii="Arial" w:hAnsi="Arial" w:cs="Arial"/>
        <w:color w:val="666666"/>
        <w:sz w:val="18"/>
        <w:szCs w:val="18"/>
      </w:rPr>
      <w:instrText>PAGE</w:instrText>
    </w:r>
    <w:r w:rsidRPr="000B40F4">
      <w:rPr>
        <w:rFonts w:ascii="Arial" w:hAnsi="Arial" w:cs="Arial"/>
        <w:color w:val="666666"/>
        <w:sz w:val="18"/>
        <w:szCs w:val="18"/>
      </w:rPr>
      <w:fldChar w:fldCharType="separate"/>
    </w:r>
    <w:r w:rsidRPr="000B40F4">
      <w:rPr>
        <w:rFonts w:ascii="Arial" w:hAnsi="Arial" w:cs="Arial"/>
        <w:noProof/>
        <w:color w:val="666666"/>
        <w:sz w:val="18"/>
        <w:szCs w:val="18"/>
      </w:rPr>
      <w:t>1</w:t>
    </w:r>
    <w:r w:rsidRPr="000B40F4">
      <w:rPr>
        <w:rFonts w:ascii="Arial" w:hAnsi="Arial" w:cs="Arial"/>
        <w:color w:val="666666"/>
        <w:sz w:val="18"/>
        <w:szCs w:val="18"/>
      </w:rPr>
      <w:fldChar w:fldCharType="end"/>
    </w:r>
    <w:r w:rsidRPr="000B40F4">
      <w:rPr>
        <w:rFonts w:ascii="Arial" w:hAnsi="Arial" w:cs="Arial"/>
        <w:color w:val="666666"/>
        <w:sz w:val="18"/>
        <w:szCs w:val="18"/>
      </w:rPr>
      <w:tab/>
    </w:r>
  </w:p>
  <w:p w14:paraId="64D59AC3" w14:textId="36C4B640" w:rsidR="00DE6FC2" w:rsidRPr="00305967" w:rsidRDefault="00000000">
    <w:pPr>
      <w:rPr>
        <w:rFonts w:ascii="Arial" w:hAnsi="Arial" w:cs="Arial"/>
        <w:color w:val="666666"/>
        <w:sz w:val="18"/>
        <w:szCs w:val="18"/>
      </w:rPr>
    </w:pPr>
    <w:r w:rsidRPr="00305967">
      <w:rPr>
        <w:rFonts w:ascii="Arial" w:hAnsi="Arial" w:cs="Arial"/>
        <w:sz w:val="20"/>
        <w:szCs w:val="20"/>
      </w:rPr>
      <w:t xml:space="preserve">Version 1, </w:t>
    </w:r>
    <w:r w:rsidR="00DC7F24">
      <w:rPr>
        <w:rFonts w:ascii="Arial" w:hAnsi="Arial" w:cs="Arial"/>
        <w:sz w:val="20"/>
        <w:szCs w:val="20"/>
      </w:rPr>
      <w:t>June</w:t>
    </w:r>
    <w:r w:rsidRPr="00305967">
      <w:rPr>
        <w:rFonts w:ascii="Arial" w:hAnsi="Arial" w:cs="Arial"/>
        <w:sz w:val="20"/>
        <w:szCs w:val="20"/>
      </w:rPr>
      <w:t xml:space="preserve"> 2024</w:t>
    </w:r>
    <w:r w:rsidRPr="00305967">
      <w:rPr>
        <w:rFonts w:ascii="Arial" w:hAnsi="Arial" w:cs="Arial"/>
        <w:sz w:val="20"/>
        <w:szCs w:val="20"/>
      </w:rPr>
      <w:tab/>
    </w:r>
    <w:r w:rsidRPr="00305967">
      <w:rPr>
        <w:rFonts w:ascii="Arial" w:hAnsi="Arial" w:cs="Arial"/>
      </w:rPr>
      <w:tab/>
    </w:r>
    <w:r w:rsidRPr="00305967">
      <w:rPr>
        <w:rFonts w:ascii="Arial" w:hAnsi="Arial" w:cs="Arial"/>
      </w:rPr>
      <w:tab/>
    </w:r>
    <w:r w:rsidRPr="00305967">
      <w:rPr>
        <w:rFonts w:ascii="Arial" w:hAnsi="Arial" w:cs="Arial"/>
      </w:rPr>
      <w:tab/>
    </w:r>
    <w:r w:rsidRPr="00305967">
      <w:rPr>
        <w:rFonts w:ascii="Arial" w:hAnsi="Arial" w:cs="Arial"/>
      </w:rPr>
      <w:tab/>
    </w:r>
    <w:r w:rsidRPr="00305967">
      <w:rPr>
        <w:rFonts w:ascii="Arial" w:hAnsi="Arial" w:cs="Arial"/>
      </w:rPr>
      <w:tab/>
    </w:r>
    <w:r w:rsidRPr="00305967">
      <w:rPr>
        <w:rFonts w:ascii="Arial" w:hAnsi="Arial" w:cs="Arial"/>
      </w:rPr>
      <w:tab/>
    </w:r>
    <w:r w:rsidRPr="00305967">
      <w:rPr>
        <w:rFonts w:ascii="Arial" w:hAnsi="Arial" w:cs="Aria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56C16" w14:textId="77777777" w:rsidR="00E61A8C" w:rsidRDefault="00E61A8C">
      <w:pPr>
        <w:spacing w:line="240" w:lineRule="auto"/>
      </w:pPr>
      <w:r>
        <w:separator/>
      </w:r>
    </w:p>
  </w:footnote>
  <w:footnote w:type="continuationSeparator" w:id="0">
    <w:p w14:paraId="11654DEA" w14:textId="77777777" w:rsidR="00E61A8C" w:rsidRDefault="00E61A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DF0E6" w14:textId="77777777" w:rsidR="00DE6FC2" w:rsidRDefault="00DE6F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47941" w14:textId="77777777" w:rsidR="00DE6FC2" w:rsidRPr="000B40F4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0B40F4">
      <w:rPr>
        <w:rFonts w:ascii="Arial" w:hAnsi="Arial" w:cs="Arial"/>
        <w:sz w:val="16"/>
        <w:szCs w:val="16"/>
      </w:rPr>
      <w:t>Digital environments</w:t>
    </w:r>
  </w:p>
  <w:p w14:paraId="0AAC7AD9" w14:textId="77777777" w:rsidR="00DE6FC2" w:rsidRPr="000B40F4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0B40F4">
      <w:rPr>
        <w:rFonts w:ascii="Arial" w:hAnsi="Arial" w:cs="Arial"/>
        <w:sz w:val="16"/>
        <w:szCs w:val="16"/>
      </w:rPr>
      <w:t>Lesson 1 – Computer systems</w:t>
    </w:r>
  </w:p>
  <w:p w14:paraId="15F18E35" w14:textId="77777777" w:rsidR="00DE6FC2" w:rsidRPr="000B40F4" w:rsidRDefault="00000000">
    <w:pPr>
      <w:ind w:left="-720" w:right="-324"/>
      <w:jc w:val="right"/>
      <w:rPr>
        <w:rFonts w:ascii="Arial" w:hAnsi="Arial" w:cs="Arial"/>
      </w:rPr>
    </w:pPr>
    <w:r w:rsidRPr="000B40F4">
      <w:rPr>
        <w:rFonts w:ascii="Arial" w:hAnsi="Arial" w:cs="Arial"/>
        <w:sz w:val="16"/>
        <w:szCs w:val="16"/>
      </w:rPr>
      <w:t>Activity sheet answers</w:t>
    </w:r>
  </w:p>
  <w:p w14:paraId="6EE943A5" w14:textId="77777777" w:rsidR="00DE6FC2" w:rsidRDefault="00DE6FC2">
    <w:pPr>
      <w:ind w:left="7920" w:right="-234"/>
      <w:jc w:val="right"/>
      <w:rPr>
        <w:color w:val="666666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1BE21" w14:textId="783BC801" w:rsidR="00DE6FC2" w:rsidRPr="000B40F4" w:rsidRDefault="00B361F1">
    <w:pPr>
      <w:ind w:left="-720" w:right="-324"/>
      <w:jc w:val="right"/>
      <w:rPr>
        <w:rFonts w:ascii="Arial" w:hAnsi="Arial" w:cs="Arial"/>
        <w:sz w:val="16"/>
        <w:szCs w:val="16"/>
      </w:rPr>
    </w:pPr>
    <w:r w:rsidRPr="000B40F4">
      <w:rPr>
        <w:rFonts w:ascii="Arial" w:hAnsi="Arial" w:cs="Arial"/>
        <w:sz w:val="16"/>
        <w:szCs w:val="16"/>
      </w:rPr>
      <w:t>Digital environments</w:t>
    </w:r>
  </w:p>
  <w:p w14:paraId="57A7C264" w14:textId="77777777" w:rsidR="00DE6FC2" w:rsidRPr="000B40F4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0B40F4">
      <w:rPr>
        <w:rFonts w:ascii="Arial" w:hAnsi="Arial" w:cs="Arial"/>
        <w:sz w:val="16"/>
        <w:szCs w:val="16"/>
      </w:rPr>
      <w:t>Lesson 1 – Computer systems</w:t>
    </w:r>
  </w:p>
  <w:p w14:paraId="59D95E54" w14:textId="77777777" w:rsidR="00DE6FC2" w:rsidRPr="000B40F4" w:rsidRDefault="00000000">
    <w:pPr>
      <w:ind w:left="-720" w:right="-324"/>
      <w:jc w:val="right"/>
      <w:rPr>
        <w:rFonts w:ascii="Arial" w:hAnsi="Arial" w:cs="Arial"/>
      </w:rPr>
    </w:pPr>
    <w:r w:rsidRPr="000B40F4">
      <w:rPr>
        <w:rFonts w:ascii="Arial" w:hAnsi="Arial" w:cs="Arial"/>
        <w:sz w:val="16"/>
        <w:szCs w:val="16"/>
      </w:rPr>
      <w:t>Activity sheet answers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FC2"/>
    <w:rsid w:val="000B40F4"/>
    <w:rsid w:val="001D3D49"/>
    <w:rsid w:val="00305967"/>
    <w:rsid w:val="00316231"/>
    <w:rsid w:val="004C1C52"/>
    <w:rsid w:val="00515C25"/>
    <w:rsid w:val="005515E0"/>
    <w:rsid w:val="00842B0E"/>
    <w:rsid w:val="008731F0"/>
    <w:rsid w:val="008C41A2"/>
    <w:rsid w:val="00964CAA"/>
    <w:rsid w:val="00AD31B4"/>
    <w:rsid w:val="00B361F1"/>
    <w:rsid w:val="00BC6DE6"/>
    <w:rsid w:val="00DC7F24"/>
    <w:rsid w:val="00DE6FC2"/>
    <w:rsid w:val="00E61A8C"/>
    <w:rsid w:val="00F7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A6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24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361F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E42169-124C-422A-A928-A9E362451F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9B6D8C-72E6-45A5-AD08-EB636EA66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E3EA75-95F0-47B7-86F3-C20469C8577A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2023-12-04T12:46:00Z</dcterms:created>
  <dcterms:modified xsi:type="dcterms:W3CDTF">2024-06-11T13:45:00Z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