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50FE76CD" w:rsidR="00EE61A9" w:rsidRPr="007710C4" w:rsidRDefault="00F27699" w:rsidP="00EE61A9">
      <w:pPr>
        <w:pStyle w:val="Chapter"/>
        <w:rPr>
          <w:rFonts w:cs="Arial"/>
        </w:rPr>
      </w:pPr>
      <w:bookmarkStart w:id="0" w:name="_Toc137031731"/>
      <w:bookmarkStart w:id="1" w:name="_Toc137031855"/>
      <w:r w:rsidRPr="007710C4">
        <w:rPr>
          <w:rFonts w:cs="Arial"/>
        </w:rPr>
        <w:t>Plenary</w:t>
      </w:r>
    </w:p>
    <w:bookmarkEnd w:id="0"/>
    <w:bookmarkEnd w:id="1"/>
    <w:p w14:paraId="4D9E74D3" w14:textId="452BF736" w:rsidR="00F27699" w:rsidRPr="007710C4" w:rsidRDefault="00F27699" w:rsidP="00F276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cs="Arial"/>
          <w:b/>
          <w:sz w:val="32"/>
          <w:szCs w:val="24"/>
        </w:rPr>
      </w:pPr>
      <w:r w:rsidRPr="007710C4">
        <w:rPr>
          <w:rFonts w:cs="Arial"/>
          <w:b/>
          <w:sz w:val="32"/>
          <w:szCs w:val="24"/>
        </w:rPr>
        <w:t xml:space="preserve">Standard </w:t>
      </w:r>
      <w:r w:rsidR="00A357D2" w:rsidRPr="007710C4">
        <w:rPr>
          <w:rFonts w:cs="Arial"/>
          <w:b/>
          <w:sz w:val="32"/>
          <w:szCs w:val="24"/>
        </w:rPr>
        <w:t>o</w:t>
      </w:r>
      <w:r w:rsidRPr="007710C4">
        <w:rPr>
          <w:rFonts w:cs="Arial"/>
          <w:b/>
          <w:sz w:val="32"/>
          <w:szCs w:val="24"/>
        </w:rPr>
        <w:t xml:space="preserve">perating </w:t>
      </w:r>
      <w:r w:rsidR="00A357D2" w:rsidRPr="007710C4">
        <w:rPr>
          <w:rFonts w:cs="Arial"/>
          <w:b/>
          <w:sz w:val="32"/>
          <w:szCs w:val="24"/>
        </w:rPr>
        <w:t>p</w:t>
      </w:r>
      <w:r w:rsidRPr="007710C4">
        <w:rPr>
          <w:rFonts w:cs="Arial"/>
          <w:b/>
          <w:sz w:val="32"/>
          <w:szCs w:val="24"/>
        </w:rPr>
        <w:t>rocedure</w:t>
      </w:r>
    </w:p>
    <w:p w14:paraId="52F4A1CF" w14:textId="7B745493" w:rsidR="00F27699" w:rsidRPr="007710C4" w:rsidRDefault="00A357D2" w:rsidP="00F276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cs="Arial"/>
          <w:b/>
          <w:sz w:val="32"/>
          <w:szCs w:val="24"/>
        </w:rPr>
      </w:pPr>
      <w:r w:rsidRPr="007710C4">
        <w:rPr>
          <w:rFonts w:cs="Arial"/>
          <w:b/>
          <w:sz w:val="32"/>
          <w:szCs w:val="24"/>
        </w:rPr>
        <w:t>c</w:t>
      </w:r>
      <w:r w:rsidR="00F27699" w:rsidRPr="007710C4">
        <w:rPr>
          <w:rFonts w:cs="Arial"/>
          <w:b/>
          <w:sz w:val="32"/>
          <w:szCs w:val="24"/>
        </w:rPr>
        <w:t xml:space="preserve">over </w:t>
      </w:r>
      <w:r w:rsidRPr="007710C4">
        <w:rPr>
          <w:rFonts w:cs="Arial"/>
          <w:b/>
          <w:sz w:val="32"/>
          <w:szCs w:val="24"/>
        </w:rPr>
        <w:t>s</w:t>
      </w:r>
      <w:r w:rsidR="00F27699" w:rsidRPr="007710C4">
        <w:rPr>
          <w:rFonts w:cs="Arial"/>
          <w:b/>
          <w:sz w:val="32"/>
          <w:szCs w:val="24"/>
        </w:rPr>
        <w:t>heet</w:t>
      </w:r>
    </w:p>
    <w:p w14:paraId="0DF07644" w14:textId="77777777" w:rsidR="00F27699" w:rsidRPr="007710C4" w:rsidRDefault="00F27699" w:rsidP="00F27699">
      <w:pPr>
        <w:pStyle w:val="Footer"/>
        <w:widowControl w:val="0"/>
        <w:rPr>
          <w:rFonts w:cs="Arial"/>
        </w:rPr>
      </w:pPr>
    </w:p>
    <w:tbl>
      <w:tblPr>
        <w:tblW w:w="91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483"/>
      </w:tblGrid>
      <w:tr w:rsidR="00F27699" w:rsidRPr="007710C4" w14:paraId="3CBDEC03" w14:textId="77777777" w:rsidTr="00A937F5">
        <w:trPr>
          <w:cantSplit/>
          <w:trHeight w:val="567"/>
        </w:trPr>
        <w:tc>
          <w:tcPr>
            <w:tcW w:w="1702" w:type="dxa"/>
            <w:vAlign w:val="center"/>
          </w:tcPr>
          <w:p w14:paraId="5D3AF875" w14:textId="24759FC0" w:rsidR="00F27699" w:rsidRPr="007710C4" w:rsidRDefault="00F27699" w:rsidP="00A937F5">
            <w:pPr>
              <w:pStyle w:val="TableText"/>
              <w:spacing w:before="0" w:after="0"/>
              <w:rPr>
                <w:rFonts w:cs="Arial"/>
              </w:rPr>
            </w:pPr>
            <w:r w:rsidRPr="007710C4">
              <w:rPr>
                <w:rFonts w:cs="Arial"/>
              </w:rPr>
              <w:t xml:space="preserve">SOP </w:t>
            </w:r>
            <w:r w:rsidR="00A357D2" w:rsidRPr="007710C4">
              <w:rPr>
                <w:rFonts w:cs="Arial"/>
              </w:rPr>
              <w:t>n</w:t>
            </w:r>
            <w:r w:rsidRPr="007710C4">
              <w:rPr>
                <w:rFonts w:cs="Arial"/>
              </w:rPr>
              <w:t>umber</w:t>
            </w:r>
          </w:p>
        </w:tc>
        <w:tc>
          <w:tcPr>
            <w:tcW w:w="7483" w:type="dxa"/>
            <w:vAlign w:val="center"/>
          </w:tcPr>
          <w:p w14:paraId="3A5A7EC4" w14:textId="77777777" w:rsidR="00F27699" w:rsidRPr="007710C4" w:rsidRDefault="00F27699" w:rsidP="00A937F5">
            <w:pPr>
              <w:spacing w:after="0"/>
              <w:rPr>
                <w:rFonts w:cs="Arial"/>
              </w:rPr>
            </w:pPr>
            <w:r w:rsidRPr="007710C4">
              <w:rPr>
                <w:rFonts w:cs="Arial"/>
              </w:rPr>
              <w:t>100023</w:t>
            </w:r>
          </w:p>
        </w:tc>
      </w:tr>
      <w:tr w:rsidR="00F27699" w:rsidRPr="007710C4" w14:paraId="697D3B4F" w14:textId="77777777" w:rsidTr="00A937F5">
        <w:trPr>
          <w:cantSplit/>
          <w:trHeight w:hRule="exact" w:val="851"/>
        </w:trPr>
        <w:tc>
          <w:tcPr>
            <w:tcW w:w="1702" w:type="dxa"/>
            <w:vAlign w:val="center"/>
          </w:tcPr>
          <w:p w14:paraId="5D13FB84" w14:textId="3AE75713" w:rsidR="00F27699" w:rsidRPr="007710C4" w:rsidRDefault="00F27699" w:rsidP="00A937F5">
            <w:pPr>
              <w:pStyle w:val="TableText"/>
              <w:spacing w:before="0" w:after="0"/>
              <w:rPr>
                <w:rFonts w:cs="Arial"/>
              </w:rPr>
            </w:pPr>
            <w:r w:rsidRPr="007710C4">
              <w:rPr>
                <w:rFonts w:cs="Arial"/>
              </w:rPr>
              <w:t xml:space="preserve">SOP </w:t>
            </w:r>
            <w:r w:rsidR="00A357D2" w:rsidRPr="007710C4">
              <w:rPr>
                <w:rFonts w:cs="Arial"/>
              </w:rPr>
              <w:t>t</w:t>
            </w:r>
            <w:r w:rsidRPr="007710C4">
              <w:rPr>
                <w:rFonts w:cs="Arial"/>
              </w:rPr>
              <w:t>itle</w:t>
            </w:r>
          </w:p>
        </w:tc>
        <w:tc>
          <w:tcPr>
            <w:tcW w:w="7483" w:type="dxa"/>
            <w:vAlign w:val="center"/>
          </w:tcPr>
          <w:p w14:paraId="62A4DB48" w14:textId="77777777" w:rsidR="00F27699" w:rsidRPr="007710C4" w:rsidRDefault="00F27699" w:rsidP="00A937F5">
            <w:pPr>
              <w:spacing w:after="0"/>
              <w:rPr>
                <w:rFonts w:cs="Arial"/>
                <w:b/>
                <w:bCs/>
              </w:rPr>
            </w:pPr>
            <w:r w:rsidRPr="007710C4">
              <w:rPr>
                <w:rFonts w:cs="Arial"/>
                <w:b/>
                <w:bCs/>
              </w:rPr>
              <w:t>Taking an oral temperature</w:t>
            </w:r>
          </w:p>
        </w:tc>
      </w:tr>
    </w:tbl>
    <w:p w14:paraId="6F90C3F3" w14:textId="77777777" w:rsidR="00F27699" w:rsidRPr="007710C4" w:rsidRDefault="00F27699" w:rsidP="00F27699">
      <w:pPr>
        <w:spacing w:after="0"/>
        <w:rPr>
          <w:rFonts w:cs="Arial"/>
        </w:rPr>
      </w:pPr>
    </w:p>
    <w:tbl>
      <w:tblPr>
        <w:tblW w:w="91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515"/>
        <w:gridCol w:w="2410"/>
        <w:gridCol w:w="1559"/>
      </w:tblGrid>
      <w:tr w:rsidR="00F27699" w:rsidRPr="007710C4" w14:paraId="098A57FF" w14:textId="77777777" w:rsidTr="001C4AD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3917" w14:textId="77777777" w:rsidR="00F27699" w:rsidRPr="007710C4" w:rsidRDefault="00F27699" w:rsidP="00A937F5">
            <w:pPr>
              <w:pStyle w:val="TableText"/>
              <w:spacing w:before="0" w:after="0"/>
              <w:rPr>
                <w:rFonts w:cs="Arial"/>
              </w:rPr>
            </w:pPr>
          </w:p>
        </w:tc>
        <w:tc>
          <w:tcPr>
            <w:tcW w:w="3515" w:type="dxa"/>
            <w:tcBorders>
              <w:left w:val="nil"/>
            </w:tcBorders>
          </w:tcPr>
          <w:p w14:paraId="462CEBEA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</w:rPr>
            </w:pPr>
            <w:r w:rsidRPr="007710C4">
              <w:rPr>
                <w:rFonts w:cs="Arial"/>
              </w:rPr>
              <w:t>Name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4635191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</w:rPr>
            </w:pPr>
            <w:r w:rsidRPr="007710C4">
              <w:rPr>
                <w:rFonts w:cs="Arial"/>
              </w:rPr>
              <w:t>Signature</w:t>
            </w:r>
          </w:p>
        </w:tc>
        <w:tc>
          <w:tcPr>
            <w:tcW w:w="1559" w:type="dxa"/>
          </w:tcPr>
          <w:p w14:paraId="313CEE2F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</w:rPr>
            </w:pPr>
            <w:r w:rsidRPr="007710C4">
              <w:rPr>
                <w:rFonts w:cs="Arial"/>
              </w:rPr>
              <w:t>Date</w:t>
            </w:r>
          </w:p>
        </w:tc>
      </w:tr>
      <w:tr w:rsidR="00F27699" w:rsidRPr="007710C4" w14:paraId="7AADC649" w14:textId="77777777" w:rsidTr="00A937F5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E79BA" w14:textId="77777777" w:rsidR="00F27699" w:rsidRPr="007710C4" w:rsidRDefault="00F27699" w:rsidP="00A937F5">
            <w:pPr>
              <w:pStyle w:val="TableText"/>
              <w:spacing w:before="0" w:after="0"/>
              <w:rPr>
                <w:rFonts w:cs="Arial"/>
              </w:rPr>
            </w:pPr>
            <w:r w:rsidRPr="007710C4">
              <w:rPr>
                <w:rFonts w:cs="Arial"/>
              </w:rPr>
              <w:t>Author</w:t>
            </w:r>
          </w:p>
        </w:tc>
        <w:tc>
          <w:tcPr>
            <w:tcW w:w="3515" w:type="dxa"/>
            <w:vAlign w:val="center"/>
          </w:tcPr>
          <w:p w14:paraId="12708EDE" w14:textId="77777777" w:rsidR="00F27699" w:rsidRPr="007710C4" w:rsidRDefault="00F27699" w:rsidP="00A937F5">
            <w:pPr>
              <w:pStyle w:val="TableText"/>
              <w:spacing w:before="0" w:after="0"/>
              <w:rPr>
                <w:rFonts w:cs="Arial"/>
                <w:b w:val="0"/>
              </w:rPr>
            </w:pPr>
            <w:r w:rsidRPr="007710C4">
              <w:rPr>
                <w:rFonts w:cs="Arial"/>
                <w:b w:val="0"/>
              </w:rPr>
              <w:t>S. Johnson</w:t>
            </w:r>
          </w:p>
        </w:tc>
        <w:tc>
          <w:tcPr>
            <w:tcW w:w="2410" w:type="dxa"/>
            <w:vAlign w:val="center"/>
          </w:tcPr>
          <w:p w14:paraId="03259A44" w14:textId="77777777" w:rsidR="00F27699" w:rsidRPr="007710C4" w:rsidRDefault="006144AB" w:rsidP="00A937F5">
            <w:pPr>
              <w:pStyle w:val="TableText"/>
              <w:spacing w:before="0" w:after="0"/>
              <w:rPr>
                <w:rFonts w:cs="Arial"/>
                <w:b w:val="0"/>
              </w:rPr>
            </w:pPr>
            <w:r w:rsidRPr="007710C4">
              <w:rPr>
                <w:rFonts w:cs="Arial"/>
                <w:noProof/>
                <w14:ligatures w14:val="standardContextual"/>
              </w:rPr>
              <w:object w:dxaOrig="7275" w:dyaOrig="1380" w14:anchorId="3846D2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8.85pt;height:20.95pt;mso-width-percent:0;mso-height-percent:0;mso-width-percent:0;mso-height-percent:0" o:ole="">
                  <v:imagedata r:id="rId11" o:title=""/>
                </v:shape>
                <o:OLEObject Type="Embed" ProgID="PBrush" ShapeID="_x0000_i1025" DrawAspect="Content" ObjectID="_1782306929" r:id="rId12"/>
              </w:object>
            </w:r>
          </w:p>
        </w:tc>
        <w:tc>
          <w:tcPr>
            <w:tcW w:w="1559" w:type="dxa"/>
            <w:vAlign w:val="center"/>
          </w:tcPr>
          <w:p w14:paraId="549BDE58" w14:textId="77777777" w:rsidR="00F27699" w:rsidRPr="007710C4" w:rsidRDefault="00F27699" w:rsidP="00A937F5">
            <w:pPr>
              <w:pStyle w:val="TableText"/>
              <w:spacing w:before="0" w:after="0"/>
              <w:rPr>
                <w:rFonts w:cs="Arial"/>
                <w:b w:val="0"/>
              </w:rPr>
            </w:pPr>
            <w:r w:rsidRPr="007710C4">
              <w:rPr>
                <w:rFonts w:cs="Arial"/>
                <w:b w:val="0"/>
              </w:rPr>
              <w:t>03.06.20</w:t>
            </w:r>
          </w:p>
        </w:tc>
      </w:tr>
      <w:tr w:rsidR="00F27699" w:rsidRPr="007710C4" w14:paraId="474123F3" w14:textId="77777777" w:rsidTr="00A937F5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CDA13" w14:textId="77777777" w:rsidR="00F27699" w:rsidRPr="007710C4" w:rsidRDefault="00F27699" w:rsidP="00A937F5">
            <w:pPr>
              <w:pStyle w:val="TableText"/>
              <w:spacing w:before="0" w:after="0"/>
              <w:rPr>
                <w:rFonts w:cs="Arial"/>
              </w:rPr>
            </w:pPr>
            <w:r w:rsidRPr="007710C4">
              <w:rPr>
                <w:rFonts w:cs="Arial"/>
              </w:rPr>
              <w:t>Reviewer</w:t>
            </w:r>
          </w:p>
        </w:tc>
        <w:tc>
          <w:tcPr>
            <w:tcW w:w="3515" w:type="dxa"/>
            <w:vAlign w:val="center"/>
          </w:tcPr>
          <w:p w14:paraId="5766F8F9" w14:textId="77777777" w:rsidR="00F27699" w:rsidRPr="007710C4" w:rsidRDefault="00F27699" w:rsidP="00A937F5">
            <w:pPr>
              <w:pStyle w:val="TableText"/>
              <w:spacing w:before="0" w:after="0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14:paraId="246A3BDB" w14:textId="77777777" w:rsidR="00F27699" w:rsidRPr="007710C4" w:rsidRDefault="00F27699" w:rsidP="00A937F5">
            <w:pPr>
              <w:pStyle w:val="TableText"/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14:paraId="1A86FA68" w14:textId="77777777" w:rsidR="00F27699" w:rsidRPr="007710C4" w:rsidRDefault="00F27699" w:rsidP="00A937F5">
            <w:pPr>
              <w:pStyle w:val="TableText"/>
              <w:spacing w:before="0" w:after="0"/>
              <w:rPr>
                <w:rFonts w:cs="Arial"/>
              </w:rPr>
            </w:pPr>
          </w:p>
        </w:tc>
      </w:tr>
      <w:tr w:rsidR="00F27699" w:rsidRPr="007710C4" w14:paraId="3BD8FA41" w14:textId="77777777" w:rsidTr="00A937F5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F5A6" w14:textId="77777777" w:rsidR="00F27699" w:rsidRPr="007710C4" w:rsidRDefault="00F27699" w:rsidP="00A937F5">
            <w:pPr>
              <w:pStyle w:val="TableText"/>
              <w:spacing w:before="0" w:after="0"/>
              <w:rPr>
                <w:rFonts w:cs="Arial"/>
              </w:rPr>
            </w:pPr>
            <w:r w:rsidRPr="007710C4">
              <w:rPr>
                <w:rFonts w:cs="Arial"/>
              </w:rPr>
              <w:t>Authoriser</w:t>
            </w:r>
          </w:p>
        </w:tc>
        <w:tc>
          <w:tcPr>
            <w:tcW w:w="3515" w:type="dxa"/>
            <w:tcBorders>
              <w:left w:val="nil"/>
            </w:tcBorders>
            <w:vAlign w:val="center"/>
          </w:tcPr>
          <w:p w14:paraId="7138A902" w14:textId="77777777" w:rsidR="00F27699" w:rsidRPr="007710C4" w:rsidRDefault="00F27699" w:rsidP="00A937F5">
            <w:pPr>
              <w:pStyle w:val="TableText"/>
              <w:spacing w:before="0" w:after="0"/>
              <w:rPr>
                <w:rFonts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5B8AB69" w14:textId="77777777" w:rsidR="00F27699" w:rsidRPr="007710C4" w:rsidRDefault="00F27699" w:rsidP="00A937F5">
            <w:pPr>
              <w:pStyle w:val="TableText"/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vAlign w:val="center"/>
          </w:tcPr>
          <w:p w14:paraId="3894B463" w14:textId="77777777" w:rsidR="00F27699" w:rsidRPr="007710C4" w:rsidRDefault="00F27699" w:rsidP="00A937F5">
            <w:pPr>
              <w:pStyle w:val="TableText"/>
              <w:spacing w:before="0" w:after="0"/>
              <w:rPr>
                <w:rFonts w:cs="Arial"/>
              </w:rPr>
            </w:pPr>
          </w:p>
        </w:tc>
      </w:tr>
    </w:tbl>
    <w:p w14:paraId="7FCB22E5" w14:textId="77777777" w:rsidR="00F27699" w:rsidRPr="007710C4" w:rsidRDefault="00F27699" w:rsidP="00F27699">
      <w:pPr>
        <w:pStyle w:val="TableText"/>
        <w:spacing w:before="0" w:after="0"/>
        <w:rPr>
          <w:rFonts w:cs="Arial"/>
        </w:rPr>
      </w:pPr>
    </w:p>
    <w:tbl>
      <w:tblPr>
        <w:tblW w:w="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59"/>
      </w:tblGrid>
      <w:tr w:rsidR="00F27699" w:rsidRPr="007710C4" w14:paraId="03AE537E" w14:textId="77777777" w:rsidTr="00A937F5">
        <w:trPr>
          <w:cantSplit/>
          <w:trHeight w:val="5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B97B" w14:textId="6315A117" w:rsidR="00F27699" w:rsidRPr="007710C4" w:rsidRDefault="00F27699" w:rsidP="00A937F5">
            <w:pPr>
              <w:pStyle w:val="TableText"/>
              <w:spacing w:before="0" w:after="0"/>
              <w:rPr>
                <w:rFonts w:cs="Arial"/>
              </w:rPr>
            </w:pPr>
            <w:r w:rsidRPr="007710C4">
              <w:rPr>
                <w:rFonts w:cs="Arial"/>
              </w:rPr>
              <w:t xml:space="preserve">SOP </w:t>
            </w:r>
            <w:r w:rsidR="00A357D2" w:rsidRPr="007710C4">
              <w:rPr>
                <w:rFonts w:cs="Arial"/>
              </w:rPr>
              <w:t>e</w:t>
            </w:r>
            <w:r w:rsidRPr="007710C4">
              <w:rPr>
                <w:rFonts w:cs="Arial"/>
              </w:rPr>
              <w:t xml:space="preserve">ffective </w:t>
            </w:r>
            <w:r w:rsidR="00A357D2" w:rsidRPr="007710C4">
              <w:rPr>
                <w:rFonts w:cs="Arial"/>
              </w:rPr>
              <w:t>d</w:t>
            </w:r>
            <w:r w:rsidRPr="007710C4">
              <w:rPr>
                <w:rFonts w:cs="Arial"/>
              </w:rPr>
              <w:t>ate: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7B20" w14:textId="77777777" w:rsidR="00F27699" w:rsidRPr="007710C4" w:rsidRDefault="00F27699" w:rsidP="00A937F5">
            <w:pPr>
              <w:pStyle w:val="TableText"/>
              <w:spacing w:before="0" w:after="0"/>
              <w:rPr>
                <w:rFonts w:cs="Arial"/>
                <w:b w:val="0"/>
              </w:rPr>
            </w:pPr>
            <w:r w:rsidRPr="007710C4">
              <w:rPr>
                <w:rFonts w:cs="Arial"/>
                <w:b w:val="0"/>
              </w:rPr>
              <w:t>03.06.20</w:t>
            </w:r>
          </w:p>
        </w:tc>
      </w:tr>
      <w:tr w:rsidR="00F27699" w:rsidRPr="007710C4" w14:paraId="21C6C74A" w14:textId="77777777" w:rsidTr="00A937F5">
        <w:trPr>
          <w:cantSplit/>
          <w:trHeight w:val="5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CC95" w14:textId="40A437DE" w:rsidR="00F27699" w:rsidRPr="007710C4" w:rsidRDefault="00F27699" w:rsidP="00A937F5">
            <w:pPr>
              <w:pStyle w:val="TableText"/>
              <w:spacing w:before="0" w:after="0"/>
              <w:rPr>
                <w:rFonts w:cs="Arial"/>
              </w:rPr>
            </w:pPr>
            <w:r w:rsidRPr="007710C4">
              <w:rPr>
                <w:rFonts w:cs="Arial"/>
              </w:rPr>
              <w:t xml:space="preserve">SOP </w:t>
            </w:r>
            <w:r w:rsidR="00A357D2" w:rsidRPr="007710C4">
              <w:rPr>
                <w:rFonts w:cs="Arial"/>
              </w:rPr>
              <w:t>r</w:t>
            </w:r>
            <w:r w:rsidRPr="007710C4">
              <w:rPr>
                <w:rFonts w:cs="Arial"/>
              </w:rPr>
              <w:t xml:space="preserve">eview </w:t>
            </w:r>
            <w:r w:rsidR="00A357D2" w:rsidRPr="007710C4">
              <w:rPr>
                <w:rFonts w:cs="Arial"/>
              </w:rPr>
              <w:t>d</w:t>
            </w:r>
            <w:r w:rsidRPr="007710C4">
              <w:rPr>
                <w:rFonts w:cs="Arial"/>
              </w:rPr>
              <w:t>ate: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58BB" w14:textId="77777777" w:rsidR="00F27699" w:rsidRPr="007710C4" w:rsidRDefault="00F27699" w:rsidP="00A937F5">
            <w:pPr>
              <w:pStyle w:val="TableText"/>
              <w:spacing w:before="0" w:after="0"/>
              <w:rPr>
                <w:rFonts w:cs="Arial"/>
                <w:b w:val="0"/>
              </w:rPr>
            </w:pPr>
            <w:r w:rsidRPr="007710C4">
              <w:rPr>
                <w:rFonts w:cs="Arial"/>
                <w:b w:val="0"/>
              </w:rPr>
              <w:t>03.06.25</w:t>
            </w:r>
          </w:p>
        </w:tc>
      </w:tr>
    </w:tbl>
    <w:p w14:paraId="61D8350D" w14:textId="77777777" w:rsidR="00F27699" w:rsidRPr="007710C4" w:rsidRDefault="00F27699" w:rsidP="00F27699">
      <w:pPr>
        <w:pStyle w:val="TableText"/>
        <w:spacing w:before="0" w:after="0"/>
        <w:rPr>
          <w:rFonts w:cs="Arial"/>
        </w:rPr>
      </w:pPr>
    </w:p>
    <w:tbl>
      <w:tblPr>
        <w:tblW w:w="9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3402"/>
        <w:gridCol w:w="1278"/>
      </w:tblGrid>
      <w:tr w:rsidR="00F27699" w:rsidRPr="007710C4" w14:paraId="6E020C2A" w14:textId="77777777" w:rsidTr="00E908EB">
        <w:trPr>
          <w:trHeight w:val="600"/>
        </w:trPr>
        <w:tc>
          <w:tcPr>
            <w:tcW w:w="9215" w:type="dxa"/>
            <w:gridSpan w:val="3"/>
            <w:vAlign w:val="center"/>
          </w:tcPr>
          <w:p w14:paraId="223F35DC" w14:textId="77777777" w:rsidR="00F27699" w:rsidRPr="007710C4" w:rsidRDefault="00F27699" w:rsidP="00A937F5">
            <w:pPr>
              <w:pStyle w:val="TableText"/>
              <w:spacing w:before="0" w:after="0"/>
              <w:rPr>
                <w:rFonts w:cs="Arial"/>
              </w:rPr>
            </w:pPr>
            <w:r w:rsidRPr="007710C4">
              <w:rPr>
                <w:rFonts w:cs="Arial"/>
              </w:rPr>
              <w:t xml:space="preserve">Read by: </w:t>
            </w:r>
          </w:p>
        </w:tc>
      </w:tr>
      <w:tr w:rsidR="00F27699" w:rsidRPr="007710C4" w14:paraId="5CB4E035" w14:textId="77777777" w:rsidTr="00E908EB">
        <w:trPr>
          <w:trHeight w:val="600"/>
        </w:trPr>
        <w:tc>
          <w:tcPr>
            <w:tcW w:w="4535" w:type="dxa"/>
            <w:vAlign w:val="center"/>
          </w:tcPr>
          <w:p w14:paraId="5F999FE4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</w:rPr>
            </w:pPr>
            <w:r w:rsidRPr="007710C4">
              <w:rPr>
                <w:rFonts w:cs="Arial"/>
              </w:rPr>
              <w:t>Name</w:t>
            </w:r>
          </w:p>
        </w:tc>
        <w:tc>
          <w:tcPr>
            <w:tcW w:w="3402" w:type="dxa"/>
            <w:vAlign w:val="center"/>
          </w:tcPr>
          <w:p w14:paraId="2397D8C1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</w:rPr>
            </w:pPr>
            <w:r w:rsidRPr="007710C4">
              <w:rPr>
                <w:rFonts w:cs="Arial"/>
              </w:rPr>
              <w:t>Signature</w:t>
            </w:r>
          </w:p>
        </w:tc>
        <w:tc>
          <w:tcPr>
            <w:tcW w:w="1278" w:type="dxa"/>
            <w:vAlign w:val="center"/>
          </w:tcPr>
          <w:p w14:paraId="13631F4F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</w:rPr>
            </w:pPr>
            <w:r w:rsidRPr="007710C4">
              <w:rPr>
                <w:rFonts w:cs="Arial"/>
              </w:rPr>
              <w:t>Date</w:t>
            </w:r>
          </w:p>
        </w:tc>
      </w:tr>
      <w:tr w:rsidR="00F27699" w:rsidRPr="007710C4" w14:paraId="16329B50" w14:textId="77777777" w:rsidTr="00E908EB">
        <w:trPr>
          <w:trHeight w:val="600"/>
        </w:trPr>
        <w:tc>
          <w:tcPr>
            <w:tcW w:w="4535" w:type="dxa"/>
            <w:vAlign w:val="center"/>
          </w:tcPr>
          <w:p w14:paraId="220A282C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  <w:b w:val="0"/>
                <w:bCs/>
              </w:rPr>
            </w:pPr>
            <w:r w:rsidRPr="007710C4">
              <w:rPr>
                <w:rFonts w:eastAsia="Calibri" w:cs="Arial"/>
                <w:b w:val="0"/>
                <w:bCs/>
                <w:color w:val="000000"/>
              </w:rPr>
              <w:t>Harry</w:t>
            </w:r>
          </w:p>
        </w:tc>
        <w:tc>
          <w:tcPr>
            <w:tcW w:w="3402" w:type="dxa"/>
            <w:vAlign w:val="center"/>
          </w:tcPr>
          <w:p w14:paraId="7AB3EE6E" w14:textId="77777777" w:rsidR="00F27699" w:rsidRPr="007710C4" w:rsidRDefault="006144AB" w:rsidP="00A937F5">
            <w:pPr>
              <w:pStyle w:val="TableText"/>
              <w:spacing w:before="0" w:after="0"/>
              <w:jc w:val="center"/>
              <w:rPr>
                <w:rFonts w:cs="Arial"/>
                <w:b w:val="0"/>
                <w:i/>
              </w:rPr>
            </w:pPr>
            <w:r w:rsidRPr="007710C4">
              <w:rPr>
                <w:rFonts w:cs="Arial"/>
                <w:noProof/>
                <w14:ligatures w14:val="standardContextual"/>
              </w:rPr>
              <w:object w:dxaOrig="5520" w:dyaOrig="1320" w14:anchorId="1017A0C7">
                <v:shape id="_x0000_i1026" type="#_x0000_t75" alt="" style="width:130.6pt;height:31pt;mso-width-percent:0;mso-height-percent:0;mso-width-percent:0;mso-height-percent:0" o:ole="">
                  <v:imagedata r:id="rId13" o:title=""/>
                </v:shape>
                <o:OLEObject Type="Embed" ProgID="PBrush" ShapeID="_x0000_i1026" DrawAspect="Content" ObjectID="_1782306930" r:id="rId14"/>
              </w:object>
            </w:r>
          </w:p>
        </w:tc>
        <w:tc>
          <w:tcPr>
            <w:tcW w:w="1278" w:type="dxa"/>
            <w:vAlign w:val="center"/>
          </w:tcPr>
          <w:p w14:paraId="63CEF8FB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</w:tr>
      <w:tr w:rsidR="00F27699" w:rsidRPr="007710C4" w14:paraId="49F0751C" w14:textId="77777777" w:rsidTr="00E908EB">
        <w:trPr>
          <w:trHeight w:val="600"/>
        </w:trPr>
        <w:tc>
          <w:tcPr>
            <w:tcW w:w="4535" w:type="dxa"/>
            <w:vAlign w:val="center"/>
          </w:tcPr>
          <w:p w14:paraId="2E7D15A5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  <w:b w:val="0"/>
                <w:bCs/>
              </w:rPr>
            </w:pPr>
            <w:r w:rsidRPr="007710C4">
              <w:rPr>
                <w:rFonts w:eastAsia="Calibri" w:cs="Arial"/>
                <w:b w:val="0"/>
                <w:bCs/>
                <w:color w:val="000000"/>
              </w:rPr>
              <w:t xml:space="preserve">Peter </w:t>
            </w:r>
            <w:proofErr w:type="spellStart"/>
            <w:r w:rsidRPr="007710C4">
              <w:rPr>
                <w:rFonts w:eastAsia="Calibri" w:cs="Arial"/>
                <w:b w:val="0"/>
                <w:bCs/>
                <w:color w:val="000000"/>
              </w:rPr>
              <w:t>Imoff</w:t>
            </w:r>
            <w:proofErr w:type="spellEnd"/>
          </w:p>
        </w:tc>
        <w:tc>
          <w:tcPr>
            <w:tcW w:w="3402" w:type="dxa"/>
            <w:vAlign w:val="center"/>
          </w:tcPr>
          <w:p w14:paraId="0FB41CA8" w14:textId="77777777" w:rsidR="00F27699" w:rsidRPr="007710C4" w:rsidRDefault="006144AB" w:rsidP="00A937F5">
            <w:pPr>
              <w:pStyle w:val="TableText"/>
              <w:spacing w:before="0" w:after="0"/>
              <w:jc w:val="center"/>
              <w:rPr>
                <w:rFonts w:cs="Arial"/>
                <w:b w:val="0"/>
                <w:i/>
              </w:rPr>
            </w:pPr>
            <w:r w:rsidRPr="007710C4">
              <w:rPr>
                <w:rFonts w:cs="Arial"/>
                <w:noProof/>
                <w14:ligatures w14:val="standardContextual"/>
              </w:rPr>
              <w:object w:dxaOrig="3270" w:dyaOrig="1110" w14:anchorId="757FA65D">
                <v:shape id="_x0000_i1027" type="#_x0000_t75" alt="" style="width:87.05pt;height:30.15pt;mso-width-percent:0;mso-height-percent:0;mso-width-percent:0;mso-height-percent:0" o:ole="">
                  <v:imagedata r:id="rId15" o:title=""/>
                </v:shape>
                <o:OLEObject Type="Embed" ProgID="PBrush" ShapeID="_x0000_i1027" DrawAspect="Content" ObjectID="_1782306931" r:id="rId16"/>
              </w:object>
            </w:r>
          </w:p>
        </w:tc>
        <w:tc>
          <w:tcPr>
            <w:tcW w:w="1278" w:type="dxa"/>
            <w:vAlign w:val="center"/>
          </w:tcPr>
          <w:p w14:paraId="0BBC17F9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</w:tr>
      <w:tr w:rsidR="00F27699" w:rsidRPr="007710C4" w14:paraId="1B1CFE0B" w14:textId="77777777" w:rsidTr="00E908EB">
        <w:trPr>
          <w:trHeight w:val="600"/>
        </w:trPr>
        <w:tc>
          <w:tcPr>
            <w:tcW w:w="4535" w:type="dxa"/>
            <w:vAlign w:val="center"/>
          </w:tcPr>
          <w:p w14:paraId="28C9A238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  <w:b w:val="0"/>
                <w:bCs/>
              </w:rPr>
            </w:pPr>
            <w:r w:rsidRPr="007710C4">
              <w:rPr>
                <w:rFonts w:eastAsia="Calibri" w:cs="Arial"/>
                <w:b w:val="0"/>
                <w:bCs/>
                <w:color w:val="000000"/>
              </w:rPr>
              <w:t>L. Chen</w:t>
            </w:r>
          </w:p>
        </w:tc>
        <w:tc>
          <w:tcPr>
            <w:tcW w:w="3402" w:type="dxa"/>
            <w:vAlign w:val="center"/>
          </w:tcPr>
          <w:p w14:paraId="5A60F929" w14:textId="77777777" w:rsidR="00F27699" w:rsidRPr="007710C4" w:rsidRDefault="006144AB" w:rsidP="00A937F5">
            <w:pPr>
              <w:pStyle w:val="TableText"/>
              <w:spacing w:before="0" w:after="0"/>
              <w:jc w:val="center"/>
              <w:rPr>
                <w:rFonts w:cs="Arial"/>
                <w:b w:val="0"/>
                <w:i/>
              </w:rPr>
            </w:pPr>
            <w:r w:rsidRPr="007710C4">
              <w:rPr>
                <w:rFonts w:cs="Arial"/>
                <w:noProof/>
                <w14:ligatures w14:val="standardContextual"/>
              </w:rPr>
              <w:object w:dxaOrig="2745" w:dyaOrig="1605" w14:anchorId="3D1E4734">
                <v:shape id="_x0000_i1028" type="#_x0000_t75" alt="" style="width:58.6pt;height:33.5pt;mso-width-percent:0;mso-height-percent:0;mso-width-percent:0;mso-height-percent:0" o:ole="">
                  <v:imagedata r:id="rId17" o:title=""/>
                </v:shape>
                <o:OLEObject Type="Embed" ProgID="PBrush" ShapeID="_x0000_i1028" DrawAspect="Content" ObjectID="_1782306932" r:id="rId18"/>
              </w:object>
            </w:r>
          </w:p>
        </w:tc>
        <w:tc>
          <w:tcPr>
            <w:tcW w:w="1278" w:type="dxa"/>
            <w:vAlign w:val="center"/>
          </w:tcPr>
          <w:p w14:paraId="55438A49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</w:tr>
      <w:tr w:rsidR="00F27699" w:rsidRPr="007710C4" w14:paraId="5BD0D4E4" w14:textId="77777777" w:rsidTr="00E908EB">
        <w:trPr>
          <w:trHeight w:val="600"/>
        </w:trPr>
        <w:tc>
          <w:tcPr>
            <w:tcW w:w="4535" w:type="dxa"/>
            <w:vAlign w:val="center"/>
          </w:tcPr>
          <w:p w14:paraId="424AB893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3402" w:type="dxa"/>
            <w:vAlign w:val="center"/>
          </w:tcPr>
          <w:p w14:paraId="4797AB4E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14:paraId="2093A941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</w:tr>
      <w:tr w:rsidR="00F27699" w:rsidRPr="007710C4" w14:paraId="284BC272" w14:textId="77777777" w:rsidTr="00E908EB">
        <w:trPr>
          <w:trHeight w:val="600"/>
        </w:trPr>
        <w:tc>
          <w:tcPr>
            <w:tcW w:w="4535" w:type="dxa"/>
            <w:vAlign w:val="center"/>
          </w:tcPr>
          <w:p w14:paraId="75840418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3402" w:type="dxa"/>
            <w:vAlign w:val="center"/>
          </w:tcPr>
          <w:p w14:paraId="649E01AE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14:paraId="1CB35EE2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</w:tr>
      <w:tr w:rsidR="00F27699" w:rsidRPr="007710C4" w14:paraId="5AA176C5" w14:textId="77777777" w:rsidTr="00E908EB">
        <w:trPr>
          <w:trHeight w:val="600"/>
        </w:trPr>
        <w:tc>
          <w:tcPr>
            <w:tcW w:w="4535" w:type="dxa"/>
            <w:vAlign w:val="center"/>
          </w:tcPr>
          <w:p w14:paraId="7D6F47AF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3402" w:type="dxa"/>
            <w:vAlign w:val="center"/>
          </w:tcPr>
          <w:p w14:paraId="311DEE39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14:paraId="6448DF0A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</w:tr>
      <w:tr w:rsidR="00F27699" w:rsidRPr="007710C4" w14:paraId="446CC700" w14:textId="77777777" w:rsidTr="00E908EB">
        <w:trPr>
          <w:trHeight w:val="765"/>
        </w:trPr>
        <w:tc>
          <w:tcPr>
            <w:tcW w:w="4535" w:type="dxa"/>
            <w:vAlign w:val="center"/>
          </w:tcPr>
          <w:p w14:paraId="7F56523B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3402" w:type="dxa"/>
            <w:vAlign w:val="center"/>
          </w:tcPr>
          <w:p w14:paraId="2D9DAC80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14:paraId="14EF8923" w14:textId="77777777" w:rsidR="00F27699" w:rsidRPr="007710C4" w:rsidRDefault="00F27699" w:rsidP="00A937F5">
            <w:pPr>
              <w:pStyle w:val="TableText"/>
              <w:spacing w:before="0" w:after="0"/>
              <w:jc w:val="center"/>
              <w:rPr>
                <w:rFonts w:cs="Arial"/>
              </w:rPr>
            </w:pPr>
          </w:p>
        </w:tc>
      </w:tr>
    </w:tbl>
    <w:p w14:paraId="52CEDA33" w14:textId="167734C2" w:rsidR="00F27699" w:rsidRPr="007710C4" w:rsidRDefault="00F27699" w:rsidP="00A824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cs="Arial"/>
          <w:b/>
          <w:sz w:val="32"/>
          <w:szCs w:val="24"/>
        </w:rPr>
      </w:pPr>
      <w:r w:rsidRPr="007710C4">
        <w:rPr>
          <w:rFonts w:cs="Arial"/>
          <w:b/>
          <w:sz w:val="32"/>
          <w:szCs w:val="24"/>
        </w:rPr>
        <w:lastRenderedPageBreak/>
        <w:t xml:space="preserve">Standard </w:t>
      </w:r>
      <w:r w:rsidR="00A357D2" w:rsidRPr="007710C4">
        <w:rPr>
          <w:rFonts w:cs="Arial"/>
          <w:b/>
          <w:sz w:val="32"/>
          <w:szCs w:val="24"/>
        </w:rPr>
        <w:t>o</w:t>
      </w:r>
      <w:r w:rsidRPr="007710C4">
        <w:rPr>
          <w:rFonts w:cs="Arial"/>
          <w:b/>
          <w:sz w:val="32"/>
          <w:szCs w:val="24"/>
        </w:rPr>
        <w:t xml:space="preserve">perating </w:t>
      </w:r>
      <w:r w:rsidR="00A357D2" w:rsidRPr="007710C4">
        <w:rPr>
          <w:rFonts w:cs="Arial"/>
          <w:b/>
          <w:sz w:val="32"/>
          <w:szCs w:val="24"/>
        </w:rPr>
        <w:t>p</w:t>
      </w:r>
      <w:r w:rsidRPr="007710C4">
        <w:rPr>
          <w:rFonts w:cs="Arial"/>
          <w:b/>
          <w:sz w:val="32"/>
          <w:szCs w:val="24"/>
        </w:rPr>
        <w:t xml:space="preserve">rocedure </w:t>
      </w:r>
      <w:r w:rsidR="00A357D2" w:rsidRPr="007710C4">
        <w:rPr>
          <w:rFonts w:cs="Arial"/>
          <w:b/>
          <w:sz w:val="32"/>
          <w:szCs w:val="24"/>
        </w:rPr>
        <w:t>f</w:t>
      </w:r>
      <w:r w:rsidRPr="007710C4">
        <w:rPr>
          <w:rFonts w:cs="Arial"/>
          <w:b/>
          <w:sz w:val="32"/>
          <w:szCs w:val="24"/>
        </w:rPr>
        <w:t>or:</w:t>
      </w:r>
    </w:p>
    <w:p w14:paraId="6495B995" w14:textId="77777777" w:rsidR="00F27699" w:rsidRPr="007710C4" w:rsidRDefault="00F27699" w:rsidP="00F276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cs="Arial"/>
          <w:b/>
          <w:sz w:val="32"/>
          <w:szCs w:val="24"/>
        </w:rPr>
      </w:pPr>
      <w:r w:rsidRPr="007710C4">
        <w:rPr>
          <w:rFonts w:cs="Arial"/>
          <w:b/>
          <w:sz w:val="32"/>
          <w:szCs w:val="24"/>
        </w:rPr>
        <w:t>Taking an oral temperature</w:t>
      </w:r>
    </w:p>
    <w:p w14:paraId="5EFD67E9" w14:textId="77777777" w:rsidR="00F27699" w:rsidRPr="007710C4" w:rsidRDefault="00F27699" w:rsidP="00F27699">
      <w:pPr>
        <w:spacing w:after="0"/>
        <w:rPr>
          <w:rFonts w:cs="Arial"/>
        </w:rPr>
      </w:pPr>
    </w:p>
    <w:p w14:paraId="3A884D3B" w14:textId="77777777" w:rsidR="00F27699" w:rsidRPr="007710C4" w:rsidRDefault="00F27699" w:rsidP="00F27699">
      <w:pPr>
        <w:spacing w:after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7699" w:rsidRPr="007710C4" w14:paraId="328697D4" w14:textId="77777777" w:rsidTr="00A937F5">
        <w:trPr>
          <w:trHeight w:val="567"/>
        </w:trPr>
        <w:tc>
          <w:tcPr>
            <w:tcW w:w="9016" w:type="dxa"/>
            <w:vAlign w:val="center"/>
          </w:tcPr>
          <w:p w14:paraId="1A07A661" w14:textId="77777777" w:rsidR="00F27699" w:rsidRPr="007710C4" w:rsidRDefault="00F27699" w:rsidP="00A937F5">
            <w:pPr>
              <w:rPr>
                <w:rFonts w:cs="Arial"/>
                <w:b/>
              </w:rPr>
            </w:pPr>
            <w:r w:rsidRPr="007710C4">
              <w:rPr>
                <w:rFonts w:cs="Arial"/>
                <w:b/>
              </w:rPr>
              <w:t xml:space="preserve">Purpose: </w:t>
            </w:r>
          </w:p>
        </w:tc>
      </w:tr>
      <w:tr w:rsidR="00F27699" w:rsidRPr="007710C4" w14:paraId="498BF46C" w14:textId="77777777" w:rsidTr="00A937F5">
        <w:trPr>
          <w:trHeight w:val="943"/>
        </w:trPr>
        <w:tc>
          <w:tcPr>
            <w:tcW w:w="9016" w:type="dxa"/>
            <w:vAlign w:val="center"/>
          </w:tcPr>
          <w:p w14:paraId="707B6985" w14:textId="03486FCE" w:rsidR="00F27699" w:rsidRPr="007710C4" w:rsidRDefault="00F27699" w:rsidP="00A937F5">
            <w:pPr>
              <w:rPr>
                <w:rFonts w:cs="Arial"/>
              </w:rPr>
            </w:pPr>
            <w:r w:rsidRPr="007710C4">
              <w:rPr>
                <w:rFonts w:cs="Arial"/>
              </w:rPr>
              <w:t>To be used by healthcare professionals when the body temperature of a service user is to be accurately determined</w:t>
            </w:r>
            <w:r w:rsidR="007F7985" w:rsidRPr="007710C4">
              <w:rPr>
                <w:rFonts w:cs="Arial"/>
              </w:rPr>
              <w:t>.</w:t>
            </w:r>
          </w:p>
        </w:tc>
      </w:tr>
      <w:tr w:rsidR="00F27699" w:rsidRPr="007710C4" w14:paraId="644E68AC" w14:textId="77777777" w:rsidTr="00A937F5">
        <w:trPr>
          <w:trHeight w:val="567"/>
        </w:trPr>
        <w:tc>
          <w:tcPr>
            <w:tcW w:w="9016" w:type="dxa"/>
            <w:vAlign w:val="center"/>
          </w:tcPr>
          <w:p w14:paraId="192CBCA9" w14:textId="77777777" w:rsidR="00F27699" w:rsidRPr="007710C4" w:rsidRDefault="00F27699" w:rsidP="00A937F5">
            <w:pPr>
              <w:rPr>
                <w:rFonts w:cs="Arial"/>
                <w:i/>
                <w:sz w:val="18"/>
                <w:szCs w:val="18"/>
              </w:rPr>
            </w:pPr>
            <w:r w:rsidRPr="007710C4">
              <w:rPr>
                <w:rFonts w:cs="Arial"/>
                <w:b/>
              </w:rPr>
              <w:t xml:space="preserve">Scope: </w:t>
            </w:r>
          </w:p>
        </w:tc>
      </w:tr>
      <w:tr w:rsidR="00F27699" w:rsidRPr="007710C4" w14:paraId="73ED9F25" w14:textId="77777777" w:rsidTr="00A937F5">
        <w:trPr>
          <w:trHeight w:val="964"/>
        </w:trPr>
        <w:tc>
          <w:tcPr>
            <w:tcW w:w="9016" w:type="dxa"/>
            <w:vAlign w:val="center"/>
          </w:tcPr>
          <w:p w14:paraId="2F12810D" w14:textId="0CF5E444" w:rsidR="00F27699" w:rsidRPr="007710C4" w:rsidRDefault="00F27699" w:rsidP="00A937F5">
            <w:pPr>
              <w:rPr>
                <w:rFonts w:cs="Arial"/>
              </w:rPr>
            </w:pPr>
            <w:r w:rsidRPr="007710C4">
              <w:rPr>
                <w:rFonts w:cs="Arial"/>
              </w:rPr>
              <w:t>To accurately take the oral temperature of a service user</w:t>
            </w:r>
            <w:r w:rsidR="007F7985" w:rsidRPr="007710C4">
              <w:rPr>
                <w:rFonts w:cs="Arial"/>
              </w:rPr>
              <w:t>.</w:t>
            </w:r>
          </w:p>
        </w:tc>
      </w:tr>
      <w:tr w:rsidR="00F27699" w:rsidRPr="007710C4" w14:paraId="43D28036" w14:textId="77777777" w:rsidTr="00A937F5">
        <w:trPr>
          <w:trHeight w:val="567"/>
        </w:trPr>
        <w:tc>
          <w:tcPr>
            <w:tcW w:w="9016" w:type="dxa"/>
            <w:vAlign w:val="center"/>
          </w:tcPr>
          <w:p w14:paraId="7DFF3CF5" w14:textId="77777777" w:rsidR="00F27699" w:rsidRPr="007710C4" w:rsidRDefault="00F27699" w:rsidP="00A937F5">
            <w:pPr>
              <w:rPr>
                <w:rFonts w:cs="Arial"/>
                <w:b/>
              </w:rPr>
            </w:pPr>
            <w:r w:rsidRPr="007710C4">
              <w:rPr>
                <w:rFonts w:cs="Arial"/>
                <w:b/>
              </w:rPr>
              <w:t xml:space="preserve">Responsibilities: </w:t>
            </w:r>
          </w:p>
        </w:tc>
      </w:tr>
      <w:tr w:rsidR="00F27699" w:rsidRPr="007710C4" w14:paraId="2AD41591" w14:textId="77777777" w:rsidTr="00A937F5">
        <w:trPr>
          <w:trHeight w:val="1256"/>
        </w:trPr>
        <w:tc>
          <w:tcPr>
            <w:tcW w:w="9016" w:type="dxa"/>
            <w:vAlign w:val="center"/>
          </w:tcPr>
          <w:p w14:paraId="7D8D5F2C" w14:textId="77777777" w:rsidR="00F27699" w:rsidRPr="007710C4" w:rsidRDefault="00F27699" w:rsidP="00A937F5">
            <w:pPr>
              <w:rPr>
                <w:rFonts w:cs="Arial"/>
              </w:rPr>
            </w:pPr>
            <w:r w:rsidRPr="007710C4">
              <w:rPr>
                <w:rFonts w:cs="Arial"/>
              </w:rPr>
              <w:t>All aspects of this SOP are to be undertaken by the healthcare professional responsible for taking the service user’s temperature.</w:t>
            </w:r>
          </w:p>
          <w:p w14:paraId="338906BB" w14:textId="77777777" w:rsidR="00F27699" w:rsidRPr="007710C4" w:rsidRDefault="00F27699" w:rsidP="00A937F5">
            <w:pPr>
              <w:rPr>
                <w:rFonts w:cs="Arial"/>
              </w:rPr>
            </w:pPr>
            <w:r w:rsidRPr="007710C4">
              <w:rPr>
                <w:rFonts w:cs="Arial"/>
              </w:rPr>
              <w:t>Other healthcare professionals may be responsible for interpreting a temperature reading.</w:t>
            </w:r>
          </w:p>
        </w:tc>
      </w:tr>
      <w:tr w:rsidR="00F27699" w:rsidRPr="007710C4" w14:paraId="75D38FF6" w14:textId="77777777" w:rsidTr="00A937F5">
        <w:trPr>
          <w:trHeight w:val="567"/>
        </w:trPr>
        <w:tc>
          <w:tcPr>
            <w:tcW w:w="9016" w:type="dxa"/>
            <w:vAlign w:val="center"/>
          </w:tcPr>
          <w:p w14:paraId="254C2927" w14:textId="77777777" w:rsidR="00F27699" w:rsidRPr="007710C4" w:rsidRDefault="00F27699" w:rsidP="00A937F5">
            <w:pPr>
              <w:rPr>
                <w:rFonts w:cs="Arial"/>
              </w:rPr>
            </w:pPr>
            <w:r w:rsidRPr="007710C4">
              <w:rPr>
                <w:rFonts w:cs="Arial"/>
                <w:b/>
              </w:rPr>
              <w:t>Safety notes</w:t>
            </w:r>
            <w:r w:rsidRPr="007710C4">
              <w:rPr>
                <w:rFonts w:cs="Arial"/>
              </w:rPr>
              <w:t>:</w:t>
            </w:r>
          </w:p>
        </w:tc>
      </w:tr>
      <w:tr w:rsidR="00F27699" w:rsidRPr="007710C4" w14:paraId="4615B5B9" w14:textId="77777777" w:rsidTr="00A937F5">
        <w:trPr>
          <w:trHeight w:val="842"/>
        </w:trPr>
        <w:tc>
          <w:tcPr>
            <w:tcW w:w="9016" w:type="dxa"/>
            <w:vAlign w:val="center"/>
          </w:tcPr>
          <w:p w14:paraId="5046C58E" w14:textId="5DFDE8C3" w:rsidR="00F27699" w:rsidRPr="007710C4" w:rsidRDefault="00F27699" w:rsidP="00A357D2">
            <w:pPr>
              <w:rPr>
                <w:rFonts w:cs="Arial"/>
              </w:rPr>
            </w:pPr>
            <w:r w:rsidRPr="007710C4">
              <w:rPr>
                <w:rFonts w:cs="Arial"/>
              </w:rPr>
              <w:t>Appropriate PPE must be worn</w:t>
            </w:r>
            <w:r w:rsidR="001C4AD0">
              <w:rPr>
                <w:rFonts w:cs="Arial"/>
              </w:rPr>
              <w:t>.</w:t>
            </w:r>
          </w:p>
        </w:tc>
      </w:tr>
    </w:tbl>
    <w:p w14:paraId="64F3A8A6" w14:textId="77777777" w:rsidR="00F27699" w:rsidRPr="007710C4" w:rsidRDefault="00F27699" w:rsidP="00F27699">
      <w:pPr>
        <w:spacing w:after="0"/>
        <w:rPr>
          <w:rFonts w:cs="Arial"/>
        </w:rPr>
      </w:pPr>
    </w:p>
    <w:tbl>
      <w:tblPr>
        <w:tblStyle w:val="TableGrid"/>
        <w:tblpPr w:leftFromText="180" w:rightFromText="180" w:vertAnchor="text" w:horzAnchor="margin" w:tblpY="-56"/>
        <w:tblW w:w="9016" w:type="dxa"/>
        <w:tblLook w:val="04A0" w:firstRow="1" w:lastRow="0" w:firstColumn="1" w:lastColumn="0" w:noHBand="0" w:noVBand="1"/>
      </w:tblPr>
      <w:tblGrid>
        <w:gridCol w:w="3681"/>
        <w:gridCol w:w="5335"/>
      </w:tblGrid>
      <w:tr w:rsidR="00F27699" w:rsidRPr="007710C4" w14:paraId="1323AFCD" w14:textId="77777777" w:rsidTr="00F27699">
        <w:trPr>
          <w:trHeight w:val="567"/>
        </w:trPr>
        <w:tc>
          <w:tcPr>
            <w:tcW w:w="9016" w:type="dxa"/>
            <w:gridSpan w:val="2"/>
            <w:vAlign w:val="center"/>
          </w:tcPr>
          <w:p w14:paraId="7299D8EB" w14:textId="77777777" w:rsidR="00F27699" w:rsidRPr="007710C4" w:rsidRDefault="00F27699" w:rsidP="00F27699">
            <w:pPr>
              <w:rPr>
                <w:rFonts w:cs="Arial"/>
                <w:b/>
              </w:rPr>
            </w:pPr>
            <w:r w:rsidRPr="007710C4">
              <w:rPr>
                <w:rFonts w:cs="Arial"/>
                <w:b/>
              </w:rPr>
              <w:lastRenderedPageBreak/>
              <w:t xml:space="preserve">Equipment: </w:t>
            </w:r>
          </w:p>
        </w:tc>
      </w:tr>
      <w:tr w:rsidR="00F27699" w:rsidRPr="007710C4" w14:paraId="47A8887A" w14:textId="77777777" w:rsidTr="00F27699">
        <w:trPr>
          <w:trHeight w:val="1399"/>
        </w:trPr>
        <w:tc>
          <w:tcPr>
            <w:tcW w:w="3681" w:type="dxa"/>
            <w:vAlign w:val="center"/>
          </w:tcPr>
          <w:p w14:paraId="5B1C0BD6" w14:textId="77777777" w:rsidR="00F27699" w:rsidRPr="007710C4" w:rsidRDefault="00F27699" w:rsidP="00F27699">
            <w:pPr>
              <w:widowControl w:val="0"/>
              <w:numPr>
                <w:ilvl w:val="0"/>
                <w:numId w:val="28"/>
              </w:numPr>
              <w:rPr>
                <w:rFonts w:cs="Arial"/>
              </w:rPr>
            </w:pPr>
            <w:r w:rsidRPr="007710C4">
              <w:rPr>
                <w:rFonts w:cs="Arial"/>
              </w:rPr>
              <w:t>Digital oral thermometer</w:t>
            </w:r>
          </w:p>
          <w:p w14:paraId="5DFEEBB4" w14:textId="332C8AD5" w:rsidR="00F27699" w:rsidRPr="007710C4" w:rsidRDefault="00F27699" w:rsidP="00F27699">
            <w:pPr>
              <w:pStyle w:val="ListParagraph"/>
              <w:numPr>
                <w:ilvl w:val="0"/>
                <w:numId w:val="28"/>
              </w:numPr>
              <w:rPr>
                <w:rFonts w:cs="Arial"/>
              </w:rPr>
            </w:pPr>
            <w:r w:rsidRPr="007710C4">
              <w:rPr>
                <w:rFonts w:cs="Arial"/>
              </w:rPr>
              <w:t>Surgical gloves</w:t>
            </w:r>
          </w:p>
          <w:p w14:paraId="17A545DD" w14:textId="77777777" w:rsidR="00F27699" w:rsidRPr="007710C4" w:rsidRDefault="00F27699" w:rsidP="00F27699">
            <w:pPr>
              <w:pStyle w:val="ListParagraph"/>
              <w:numPr>
                <w:ilvl w:val="0"/>
                <w:numId w:val="28"/>
              </w:numPr>
              <w:rPr>
                <w:rFonts w:cs="Arial"/>
              </w:rPr>
            </w:pPr>
            <w:r w:rsidRPr="007710C4">
              <w:rPr>
                <w:rFonts w:cs="Arial"/>
              </w:rPr>
              <w:t>Surgical mask</w:t>
            </w:r>
          </w:p>
          <w:p w14:paraId="3A75F139" w14:textId="77777777" w:rsidR="00F27699" w:rsidRPr="007710C4" w:rsidRDefault="00F27699" w:rsidP="00F27699">
            <w:pPr>
              <w:pStyle w:val="ListParagraph"/>
              <w:numPr>
                <w:ilvl w:val="0"/>
                <w:numId w:val="28"/>
              </w:numPr>
              <w:rPr>
                <w:rFonts w:cs="Arial"/>
                <w:b/>
              </w:rPr>
            </w:pPr>
            <w:r w:rsidRPr="007710C4">
              <w:rPr>
                <w:rFonts w:cs="Arial"/>
              </w:rPr>
              <w:t>Paper towel</w:t>
            </w:r>
          </w:p>
        </w:tc>
        <w:tc>
          <w:tcPr>
            <w:tcW w:w="5335" w:type="dxa"/>
            <w:vAlign w:val="center"/>
          </w:tcPr>
          <w:p w14:paraId="59B3EB8D" w14:textId="77777777" w:rsidR="00F27699" w:rsidRPr="007710C4" w:rsidRDefault="00F27699" w:rsidP="00F27699">
            <w:pPr>
              <w:pStyle w:val="ListParagraph"/>
              <w:numPr>
                <w:ilvl w:val="0"/>
                <w:numId w:val="28"/>
              </w:numPr>
              <w:rPr>
                <w:rFonts w:cs="Arial"/>
              </w:rPr>
            </w:pPr>
            <w:r w:rsidRPr="007710C4">
              <w:rPr>
                <w:rFonts w:cs="Arial"/>
              </w:rPr>
              <w:t>Apron</w:t>
            </w:r>
          </w:p>
          <w:p w14:paraId="666063E0" w14:textId="77777777" w:rsidR="00F27699" w:rsidRPr="007710C4" w:rsidRDefault="00F27699" w:rsidP="00F27699">
            <w:pPr>
              <w:pStyle w:val="ListParagraph"/>
              <w:numPr>
                <w:ilvl w:val="0"/>
                <w:numId w:val="28"/>
              </w:numPr>
              <w:ind w:right="2444"/>
              <w:rPr>
                <w:rFonts w:cs="Arial"/>
              </w:rPr>
            </w:pPr>
            <w:r w:rsidRPr="007710C4">
              <w:rPr>
                <w:rFonts w:cs="Arial"/>
              </w:rPr>
              <w:t>Eye protection</w:t>
            </w:r>
          </w:p>
          <w:p w14:paraId="1AE4788C" w14:textId="77777777" w:rsidR="00F27699" w:rsidRPr="007710C4" w:rsidRDefault="00F27699" w:rsidP="00F27699">
            <w:pPr>
              <w:pStyle w:val="ListParagraph"/>
              <w:numPr>
                <w:ilvl w:val="0"/>
                <w:numId w:val="28"/>
              </w:numPr>
              <w:rPr>
                <w:rFonts w:cs="Arial"/>
              </w:rPr>
            </w:pPr>
            <w:r w:rsidRPr="007710C4">
              <w:rPr>
                <w:rFonts w:cs="Arial"/>
              </w:rPr>
              <w:t>Isopropyl (rubbing) alcohol</w:t>
            </w:r>
          </w:p>
          <w:p w14:paraId="49F1431D" w14:textId="77777777" w:rsidR="00F27699" w:rsidRPr="007710C4" w:rsidRDefault="00F27699" w:rsidP="00F27699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cs="Arial"/>
              </w:rPr>
            </w:pPr>
            <w:r w:rsidRPr="007710C4">
              <w:rPr>
                <w:rFonts w:cs="Arial"/>
              </w:rPr>
              <w:t>Cotton ball/pad</w:t>
            </w:r>
          </w:p>
        </w:tc>
      </w:tr>
      <w:tr w:rsidR="00F27699" w:rsidRPr="007710C4" w14:paraId="39E75290" w14:textId="77777777" w:rsidTr="00F27699">
        <w:trPr>
          <w:trHeight w:val="567"/>
        </w:trPr>
        <w:tc>
          <w:tcPr>
            <w:tcW w:w="9016" w:type="dxa"/>
            <w:gridSpan w:val="2"/>
            <w:vAlign w:val="center"/>
          </w:tcPr>
          <w:p w14:paraId="27887B1A" w14:textId="70D77BB3" w:rsidR="00F27699" w:rsidRPr="007710C4" w:rsidRDefault="00F27699" w:rsidP="00F27699">
            <w:pPr>
              <w:rPr>
                <w:rFonts w:cs="Arial"/>
                <w:b/>
              </w:rPr>
            </w:pPr>
            <w:r w:rsidRPr="007710C4">
              <w:rPr>
                <w:rFonts w:cs="Arial"/>
                <w:b/>
              </w:rPr>
              <w:t>Procedure:</w:t>
            </w:r>
          </w:p>
        </w:tc>
      </w:tr>
      <w:tr w:rsidR="00F27699" w:rsidRPr="007710C4" w14:paraId="5DE79247" w14:textId="77777777" w:rsidTr="00F27699">
        <w:trPr>
          <w:trHeight w:val="6236"/>
        </w:trPr>
        <w:tc>
          <w:tcPr>
            <w:tcW w:w="9016" w:type="dxa"/>
            <w:gridSpan w:val="2"/>
            <w:vAlign w:val="center"/>
          </w:tcPr>
          <w:p w14:paraId="7A57280A" w14:textId="77777777" w:rsidR="00F27699" w:rsidRPr="007710C4" w:rsidRDefault="00F27699" w:rsidP="00F27699">
            <w:pPr>
              <w:rPr>
                <w:rFonts w:cs="Arial"/>
                <w:b/>
                <w:bCs/>
                <w:color w:val="000000"/>
              </w:rPr>
            </w:pPr>
            <w:r w:rsidRPr="007710C4">
              <w:rPr>
                <w:rFonts w:cs="Arial"/>
                <w:b/>
                <w:bCs/>
                <w:color w:val="000000"/>
              </w:rPr>
              <w:t>Preparing the equipment:</w:t>
            </w:r>
          </w:p>
          <w:p w14:paraId="7CA7FDA4" w14:textId="77777777" w:rsidR="00F27699" w:rsidRPr="007710C4" w:rsidRDefault="00F27699" w:rsidP="00F27699">
            <w:pPr>
              <w:numPr>
                <w:ilvl w:val="0"/>
                <w:numId w:val="29"/>
              </w:numPr>
              <w:rPr>
                <w:rFonts w:cs="Arial"/>
                <w:color w:val="000000"/>
              </w:rPr>
            </w:pPr>
            <w:r w:rsidRPr="007710C4">
              <w:rPr>
                <w:rFonts w:cs="Arial"/>
                <w:color w:val="222222"/>
                <w:spacing w:val="-2"/>
                <w:shd w:val="clear" w:color="auto" w:fill="FFFFFF"/>
              </w:rPr>
              <w:t>Dampen a cotton ball or pad with isopropyl (rubbing) alcohol and wipe down the entire thermometer from handle to tip.</w:t>
            </w:r>
          </w:p>
          <w:p w14:paraId="53BA8014" w14:textId="77777777" w:rsidR="00F27699" w:rsidRPr="007710C4" w:rsidRDefault="00F27699" w:rsidP="00F27699">
            <w:pPr>
              <w:numPr>
                <w:ilvl w:val="0"/>
                <w:numId w:val="29"/>
              </w:numPr>
              <w:rPr>
                <w:rFonts w:cs="Arial"/>
                <w:color w:val="000000"/>
              </w:rPr>
            </w:pPr>
            <w:r w:rsidRPr="007710C4">
              <w:rPr>
                <w:rFonts w:cs="Arial"/>
                <w:color w:val="222222"/>
                <w:spacing w:val="-2"/>
                <w:shd w:val="clear" w:color="auto" w:fill="FFFFFF"/>
              </w:rPr>
              <w:t>Rinse the thermometer under warm, running water to remove any traces of the disinfectant. Take extra precaution not to saturate the digital display area.</w:t>
            </w:r>
          </w:p>
          <w:p w14:paraId="34D050B7" w14:textId="77777777" w:rsidR="00F27699" w:rsidRPr="007710C4" w:rsidRDefault="00F27699" w:rsidP="00F27699">
            <w:pPr>
              <w:numPr>
                <w:ilvl w:val="0"/>
                <w:numId w:val="29"/>
              </w:numPr>
              <w:rPr>
                <w:rFonts w:cs="Arial"/>
                <w:color w:val="000000"/>
              </w:rPr>
            </w:pPr>
            <w:r w:rsidRPr="007710C4">
              <w:rPr>
                <w:rFonts w:cs="Arial"/>
                <w:color w:val="222222"/>
                <w:spacing w:val="-2"/>
                <w:shd w:val="clear" w:color="auto" w:fill="FFFFFF"/>
              </w:rPr>
              <w:t>Place the thermometer on a clean paper towel to air-dry.</w:t>
            </w:r>
          </w:p>
          <w:p w14:paraId="36B540F7" w14:textId="77777777" w:rsidR="00F27699" w:rsidRPr="007710C4" w:rsidRDefault="00F27699" w:rsidP="00F27699">
            <w:pPr>
              <w:rPr>
                <w:rFonts w:cs="Arial"/>
                <w:b/>
                <w:bCs/>
                <w:color w:val="222222"/>
                <w:spacing w:val="-2"/>
                <w:shd w:val="clear" w:color="auto" w:fill="FFFFFF"/>
              </w:rPr>
            </w:pPr>
          </w:p>
          <w:p w14:paraId="628A1E51" w14:textId="77777777" w:rsidR="00F27699" w:rsidRPr="007710C4" w:rsidRDefault="00F27699" w:rsidP="00F27699">
            <w:pPr>
              <w:rPr>
                <w:rFonts w:cs="Arial"/>
                <w:b/>
                <w:bCs/>
                <w:color w:val="222222"/>
                <w:spacing w:val="-2"/>
                <w:shd w:val="clear" w:color="auto" w:fill="FFFFFF"/>
              </w:rPr>
            </w:pPr>
            <w:r w:rsidRPr="007710C4">
              <w:rPr>
                <w:rFonts w:cs="Arial"/>
                <w:b/>
                <w:bCs/>
                <w:color w:val="222222"/>
                <w:spacing w:val="-2"/>
                <w:shd w:val="clear" w:color="auto" w:fill="FFFFFF"/>
              </w:rPr>
              <w:t>Taking the service user’s temperature:</w:t>
            </w:r>
          </w:p>
          <w:p w14:paraId="67B9FA6A" w14:textId="482D6E2C" w:rsidR="00F27699" w:rsidRPr="007710C4" w:rsidRDefault="00F27699" w:rsidP="00F27699">
            <w:pPr>
              <w:rPr>
                <w:rFonts w:cs="Arial"/>
              </w:rPr>
            </w:pPr>
            <w:r w:rsidRPr="007710C4">
              <w:rPr>
                <w:rFonts w:cs="Arial"/>
              </w:rPr>
              <w:t>Before carrying out this procedure</w:t>
            </w:r>
            <w:r w:rsidR="00A357D2" w:rsidRPr="007710C4">
              <w:rPr>
                <w:rFonts w:cs="Arial"/>
              </w:rPr>
              <w:t>,</w:t>
            </w:r>
            <w:r w:rsidRPr="007710C4">
              <w:rPr>
                <w:rFonts w:cs="Arial"/>
              </w:rPr>
              <w:t xml:space="preserve"> ensure tha</w:t>
            </w:r>
            <w:r w:rsidR="00A357D2" w:rsidRPr="007710C4">
              <w:rPr>
                <w:rFonts w:cs="Arial"/>
              </w:rPr>
              <w:t>t</w:t>
            </w:r>
            <w:r w:rsidRPr="007710C4">
              <w:rPr>
                <w:rFonts w:cs="Arial"/>
              </w:rPr>
              <w:t xml:space="preserve"> the service user has not eaten or drunk anything in the last minutes, and that they have provided their consent to having their temperature taken.</w:t>
            </w:r>
          </w:p>
          <w:p w14:paraId="64C8B169" w14:textId="362D26B1" w:rsidR="00F27699" w:rsidRPr="007710C4" w:rsidRDefault="00F27699" w:rsidP="00F27699">
            <w:pPr>
              <w:numPr>
                <w:ilvl w:val="0"/>
                <w:numId w:val="29"/>
              </w:numPr>
              <w:rPr>
                <w:rFonts w:cs="Arial"/>
                <w:color w:val="000000"/>
              </w:rPr>
            </w:pPr>
            <w:r w:rsidRPr="007710C4">
              <w:rPr>
                <w:rFonts w:cs="Arial"/>
                <w:color w:val="000000"/>
              </w:rPr>
              <w:t xml:space="preserve">Turn on </w:t>
            </w:r>
            <w:r w:rsidR="00A357D2" w:rsidRPr="007710C4">
              <w:rPr>
                <w:rFonts w:cs="Arial"/>
                <w:color w:val="000000"/>
              </w:rPr>
              <w:t xml:space="preserve">the </w:t>
            </w:r>
            <w:r w:rsidRPr="007710C4">
              <w:rPr>
                <w:rFonts w:cs="Arial"/>
                <w:color w:val="000000"/>
              </w:rPr>
              <w:t>thermometer.</w:t>
            </w:r>
          </w:p>
          <w:p w14:paraId="024B017C" w14:textId="7B632C69" w:rsidR="00F27699" w:rsidRPr="007710C4" w:rsidRDefault="00F27699" w:rsidP="00F27699">
            <w:pPr>
              <w:numPr>
                <w:ilvl w:val="0"/>
                <w:numId w:val="29"/>
              </w:numPr>
              <w:rPr>
                <w:rFonts w:cs="Arial"/>
                <w:color w:val="000000"/>
              </w:rPr>
            </w:pPr>
            <w:r w:rsidRPr="007710C4">
              <w:rPr>
                <w:rFonts w:cs="Arial"/>
                <w:color w:val="222222"/>
                <w:lang w:eastAsia="en-GB"/>
              </w:rPr>
              <w:t xml:space="preserve">Position the tip of the thermometer under the patient’s tongue, as far back as possible on either side of the frenulum linguae. (Note </w:t>
            </w:r>
            <w:r w:rsidR="00A357D2" w:rsidRPr="007710C4">
              <w:rPr>
                <w:rFonts w:cs="Arial"/>
                <w:color w:val="222222"/>
                <w:lang w:eastAsia="en-GB"/>
              </w:rPr>
              <w:t>–</w:t>
            </w:r>
            <w:r w:rsidRPr="007710C4">
              <w:rPr>
                <w:rFonts w:cs="Arial"/>
                <w:color w:val="222222"/>
                <w:lang w:eastAsia="en-GB"/>
              </w:rPr>
              <w:t xml:space="preserve"> placing the tip in this area promotes contact with superficial blood vessels and contributes to an accurate reading).</w:t>
            </w:r>
          </w:p>
          <w:p w14:paraId="12849A96" w14:textId="71AD5282" w:rsidR="00F27699" w:rsidRPr="007710C4" w:rsidRDefault="00F27699" w:rsidP="00F27699">
            <w:pPr>
              <w:numPr>
                <w:ilvl w:val="0"/>
                <w:numId w:val="29"/>
              </w:numPr>
              <w:shd w:val="clear" w:color="auto" w:fill="FFFFFF"/>
              <w:spacing w:before="100" w:beforeAutospacing="1"/>
              <w:rPr>
                <w:rFonts w:cs="Arial"/>
                <w:color w:val="222222"/>
                <w:lang w:eastAsia="en-GB"/>
              </w:rPr>
            </w:pPr>
            <w:r w:rsidRPr="007710C4">
              <w:rPr>
                <w:rFonts w:cs="Arial"/>
                <w:color w:val="000000"/>
              </w:rPr>
              <w:t xml:space="preserve">Remove </w:t>
            </w:r>
            <w:r w:rsidR="00A357D2" w:rsidRPr="007710C4">
              <w:rPr>
                <w:rFonts w:cs="Arial"/>
                <w:color w:val="000000"/>
              </w:rPr>
              <w:t xml:space="preserve">the </w:t>
            </w:r>
            <w:r w:rsidRPr="007710C4">
              <w:rPr>
                <w:rFonts w:cs="Arial"/>
                <w:color w:val="000000"/>
              </w:rPr>
              <w:t>thermometer once it beeps. (The time taken depends on specific thermometer used).</w:t>
            </w:r>
          </w:p>
          <w:p w14:paraId="042B2A3D" w14:textId="77777777" w:rsidR="00F27699" w:rsidRPr="007710C4" w:rsidRDefault="00F27699" w:rsidP="00F27699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 w:rsidRPr="007710C4">
              <w:rPr>
                <w:rFonts w:cs="Arial"/>
                <w:color w:val="000000"/>
              </w:rPr>
              <w:t>Note the temperature measurement.</w:t>
            </w:r>
          </w:p>
          <w:p w14:paraId="0700240E" w14:textId="77777777" w:rsidR="00F27699" w:rsidRPr="007710C4" w:rsidRDefault="00F27699" w:rsidP="00F27699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 w:rsidRPr="007710C4">
              <w:rPr>
                <w:rFonts w:cs="Arial"/>
              </w:rPr>
              <w:t>Check the temperature against the normal range for an oral thermometer.</w:t>
            </w:r>
          </w:p>
          <w:tbl>
            <w:tblPr>
              <w:tblStyle w:val="TableGridLight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710"/>
              <w:gridCol w:w="1590"/>
              <w:gridCol w:w="1590"/>
              <w:gridCol w:w="1590"/>
              <w:gridCol w:w="1590"/>
            </w:tblGrid>
            <w:tr w:rsidR="00F27699" w:rsidRPr="007710C4" w14:paraId="799D4EA1" w14:textId="77777777" w:rsidTr="00A937F5">
              <w:tc>
                <w:tcPr>
                  <w:tcW w:w="1825" w:type="dxa"/>
                </w:tcPr>
                <w:p w14:paraId="2B73E1E9" w14:textId="77777777" w:rsidR="00F27699" w:rsidRPr="007710C4" w:rsidRDefault="00F27699" w:rsidP="007501D1">
                  <w:pPr>
                    <w:pStyle w:val="ListParagraph"/>
                    <w:framePr w:hSpace="180" w:wrap="around" w:vAnchor="text" w:hAnchor="margin" w:y="-56"/>
                    <w:ind w:left="0"/>
                    <w:rPr>
                      <w:rFonts w:cs="Arial"/>
                    </w:rPr>
                  </w:pPr>
                  <w:r w:rsidRPr="007710C4">
                    <w:rPr>
                      <w:rFonts w:cs="Arial"/>
                    </w:rPr>
                    <w:t>Age (in years)</w:t>
                  </w:r>
                </w:p>
              </w:tc>
              <w:tc>
                <w:tcPr>
                  <w:tcW w:w="1825" w:type="dxa"/>
                </w:tcPr>
                <w:p w14:paraId="17AE83A9" w14:textId="77777777" w:rsidR="00F27699" w:rsidRPr="007710C4" w:rsidRDefault="00F27699" w:rsidP="007501D1">
                  <w:pPr>
                    <w:pStyle w:val="ListParagraph"/>
                    <w:framePr w:hSpace="180" w:wrap="around" w:vAnchor="text" w:hAnchor="margin" w:y="-56"/>
                    <w:ind w:left="0"/>
                    <w:rPr>
                      <w:rFonts w:cs="Arial"/>
                    </w:rPr>
                  </w:pPr>
                  <w:r w:rsidRPr="007710C4">
                    <w:rPr>
                      <w:rFonts w:cs="Arial"/>
                    </w:rPr>
                    <w:t>0-2</w:t>
                  </w:r>
                </w:p>
              </w:tc>
              <w:tc>
                <w:tcPr>
                  <w:tcW w:w="1825" w:type="dxa"/>
                </w:tcPr>
                <w:p w14:paraId="1CFD9FF9" w14:textId="77777777" w:rsidR="00F27699" w:rsidRPr="007710C4" w:rsidRDefault="00F27699" w:rsidP="007501D1">
                  <w:pPr>
                    <w:pStyle w:val="ListParagraph"/>
                    <w:framePr w:hSpace="180" w:wrap="around" w:vAnchor="text" w:hAnchor="margin" w:y="-56"/>
                    <w:ind w:left="0"/>
                    <w:rPr>
                      <w:rFonts w:cs="Arial"/>
                    </w:rPr>
                  </w:pPr>
                  <w:r w:rsidRPr="007710C4">
                    <w:rPr>
                      <w:rFonts w:cs="Arial"/>
                    </w:rPr>
                    <w:t>3-10</w:t>
                  </w:r>
                </w:p>
              </w:tc>
              <w:tc>
                <w:tcPr>
                  <w:tcW w:w="1825" w:type="dxa"/>
                </w:tcPr>
                <w:p w14:paraId="48EEC210" w14:textId="77777777" w:rsidR="00F27699" w:rsidRPr="007710C4" w:rsidRDefault="00F27699" w:rsidP="007501D1">
                  <w:pPr>
                    <w:pStyle w:val="ListParagraph"/>
                    <w:framePr w:hSpace="180" w:wrap="around" w:vAnchor="text" w:hAnchor="margin" w:y="-56"/>
                    <w:ind w:left="0"/>
                    <w:rPr>
                      <w:rFonts w:cs="Arial"/>
                    </w:rPr>
                  </w:pPr>
                  <w:r w:rsidRPr="007710C4">
                    <w:rPr>
                      <w:rFonts w:cs="Arial"/>
                    </w:rPr>
                    <w:t>11-65</w:t>
                  </w:r>
                </w:p>
              </w:tc>
              <w:tc>
                <w:tcPr>
                  <w:tcW w:w="1825" w:type="dxa"/>
                </w:tcPr>
                <w:p w14:paraId="0A97B8E8" w14:textId="77777777" w:rsidR="00F27699" w:rsidRPr="007710C4" w:rsidRDefault="00F27699" w:rsidP="007501D1">
                  <w:pPr>
                    <w:pStyle w:val="ListParagraph"/>
                    <w:framePr w:hSpace="180" w:wrap="around" w:vAnchor="text" w:hAnchor="margin" w:y="-56"/>
                    <w:ind w:left="0"/>
                    <w:rPr>
                      <w:rFonts w:cs="Arial"/>
                    </w:rPr>
                  </w:pPr>
                  <w:r w:rsidRPr="007710C4">
                    <w:rPr>
                      <w:rFonts w:cs="Arial"/>
                    </w:rPr>
                    <w:t>Over 64</w:t>
                  </w:r>
                </w:p>
              </w:tc>
            </w:tr>
            <w:tr w:rsidR="00F27699" w:rsidRPr="007710C4" w14:paraId="6668D61C" w14:textId="77777777" w:rsidTr="00A937F5">
              <w:tc>
                <w:tcPr>
                  <w:tcW w:w="1825" w:type="dxa"/>
                </w:tcPr>
                <w:p w14:paraId="22DE7917" w14:textId="77777777" w:rsidR="00F27699" w:rsidRPr="007710C4" w:rsidRDefault="00F27699" w:rsidP="007501D1">
                  <w:pPr>
                    <w:pStyle w:val="ListParagraph"/>
                    <w:framePr w:hSpace="180" w:wrap="around" w:vAnchor="text" w:hAnchor="margin" w:y="-56"/>
                    <w:ind w:left="0"/>
                    <w:rPr>
                      <w:rFonts w:cs="Arial"/>
                    </w:rPr>
                  </w:pPr>
                  <w:r w:rsidRPr="007710C4">
                    <w:rPr>
                      <w:rFonts w:cs="Arial"/>
                    </w:rPr>
                    <w:t>Normal temperature range</w:t>
                  </w:r>
                </w:p>
              </w:tc>
              <w:tc>
                <w:tcPr>
                  <w:tcW w:w="1825" w:type="dxa"/>
                </w:tcPr>
                <w:p w14:paraId="4BD831E9" w14:textId="77777777" w:rsidR="00F27699" w:rsidRPr="007710C4" w:rsidRDefault="00F27699" w:rsidP="007501D1">
                  <w:pPr>
                    <w:pStyle w:val="ListParagraph"/>
                    <w:framePr w:hSpace="180" w:wrap="around" w:vAnchor="text" w:hAnchor="margin" w:y="-56"/>
                    <w:ind w:left="0"/>
                    <w:rPr>
                      <w:rFonts w:cs="Arial"/>
                    </w:rPr>
                  </w:pPr>
                  <w:r w:rsidRPr="007710C4">
                    <w:rPr>
                      <w:rFonts w:cs="Arial"/>
                    </w:rPr>
                    <w:t>95.9–99.5</w:t>
                  </w:r>
                  <w:r w:rsidRPr="007710C4">
                    <w:rPr>
                      <w:rFonts w:cs="Arial"/>
                    </w:rPr>
                    <w:sym w:font="Symbol" w:char="F0B0"/>
                  </w:r>
                  <w:r w:rsidRPr="007710C4">
                    <w:rPr>
                      <w:rFonts w:cs="Arial"/>
                    </w:rPr>
                    <w:t>F</w:t>
                  </w:r>
                </w:p>
                <w:p w14:paraId="3FFF8738" w14:textId="29F9DF18" w:rsidR="00F27699" w:rsidRPr="007710C4" w:rsidRDefault="00F27699" w:rsidP="007501D1">
                  <w:pPr>
                    <w:pStyle w:val="ListParagraph"/>
                    <w:framePr w:hSpace="180" w:wrap="around" w:vAnchor="text" w:hAnchor="margin" w:y="-56"/>
                    <w:ind w:left="0"/>
                    <w:rPr>
                      <w:rFonts w:cs="Arial"/>
                    </w:rPr>
                  </w:pPr>
                  <w:r w:rsidRPr="007710C4">
                    <w:rPr>
                      <w:rFonts w:cs="Arial"/>
                    </w:rPr>
                    <w:t>(35.5</w:t>
                  </w:r>
                  <w:r w:rsidR="00A357D2" w:rsidRPr="007710C4">
                    <w:rPr>
                      <w:rFonts w:cs="Arial"/>
                    </w:rPr>
                    <w:t>–</w:t>
                  </w:r>
                  <w:r w:rsidRPr="007710C4">
                    <w:rPr>
                      <w:rFonts w:cs="Arial"/>
                    </w:rPr>
                    <w:t>37.5</w:t>
                  </w:r>
                  <w:r w:rsidRPr="007710C4">
                    <w:rPr>
                      <w:rFonts w:cs="Arial"/>
                    </w:rPr>
                    <w:sym w:font="Symbol" w:char="F0B0"/>
                  </w:r>
                  <w:r w:rsidRPr="007710C4">
                    <w:rPr>
                      <w:rFonts w:cs="Arial"/>
                    </w:rPr>
                    <w:t>C)</w:t>
                  </w:r>
                </w:p>
              </w:tc>
              <w:tc>
                <w:tcPr>
                  <w:tcW w:w="1825" w:type="dxa"/>
                </w:tcPr>
                <w:p w14:paraId="48F34570" w14:textId="77777777" w:rsidR="00F27699" w:rsidRPr="007710C4" w:rsidRDefault="00F27699" w:rsidP="007501D1">
                  <w:pPr>
                    <w:pStyle w:val="ListParagraph"/>
                    <w:framePr w:hSpace="180" w:wrap="around" w:vAnchor="text" w:hAnchor="margin" w:y="-56"/>
                    <w:ind w:left="0"/>
                    <w:rPr>
                      <w:rFonts w:cs="Arial"/>
                    </w:rPr>
                  </w:pPr>
                  <w:r w:rsidRPr="007710C4">
                    <w:rPr>
                      <w:rFonts w:cs="Arial"/>
                    </w:rPr>
                    <w:t>95.9–99.5</w:t>
                  </w:r>
                  <w:r w:rsidRPr="007710C4">
                    <w:rPr>
                      <w:rFonts w:cs="Arial"/>
                    </w:rPr>
                    <w:sym w:font="Symbol" w:char="F0B0"/>
                  </w:r>
                  <w:r w:rsidRPr="007710C4">
                    <w:rPr>
                      <w:rFonts w:cs="Arial"/>
                    </w:rPr>
                    <w:t>F</w:t>
                  </w:r>
                </w:p>
                <w:p w14:paraId="37BBA837" w14:textId="3092E3DB" w:rsidR="00F27699" w:rsidRPr="007710C4" w:rsidRDefault="00F27699" w:rsidP="007501D1">
                  <w:pPr>
                    <w:pStyle w:val="ListParagraph"/>
                    <w:framePr w:hSpace="180" w:wrap="around" w:vAnchor="text" w:hAnchor="margin" w:y="-56"/>
                    <w:ind w:left="0"/>
                    <w:rPr>
                      <w:rFonts w:cs="Arial"/>
                    </w:rPr>
                  </w:pPr>
                  <w:r w:rsidRPr="007710C4">
                    <w:rPr>
                      <w:rFonts w:cs="Arial"/>
                    </w:rPr>
                    <w:t>(35.5</w:t>
                  </w:r>
                  <w:r w:rsidR="00A357D2" w:rsidRPr="007710C4">
                    <w:rPr>
                      <w:rFonts w:cs="Arial"/>
                    </w:rPr>
                    <w:t>–</w:t>
                  </w:r>
                  <w:r w:rsidRPr="007710C4">
                    <w:rPr>
                      <w:rFonts w:cs="Arial"/>
                    </w:rPr>
                    <w:t>37.5</w:t>
                  </w:r>
                  <w:r w:rsidRPr="007710C4">
                    <w:rPr>
                      <w:rFonts w:cs="Arial"/>
                    </w:rPr>
                    <w:sym w:font="Symbol" w:char="F0B0"/>
                  </w:r>
                  <w:r w:rsidRPr="007710C4">
                    <w:rPr>
                      <w:rFonts w:cs="Arial"/>
                    </w:rPr>
                    <w:t>C)</w:t>
                  </w:r>
                </w:p>
              </w:tc>
              <w:tc>
                <w:tcPr>
                  <w:tcW w:w="1825" w:type="dxa"/>
                </w:tcPr>
                <w:p w14:paraId="3531073E" w14:textId="77777777" w:rsidR="00F27699" w:rsidRPr="007710C4" w:rsidRDefault="00F27699" w:rsidP="007501D1">
                  <w:pPr>
                    <w:pStyle w:val="ListParagraph"/>
                    <w:framePr w:hSpace="180" w:wrap="around" w:vAnchor="text" w:hAnchor="margin" w:y="-56"/>
                    <w:ind w:left="0"/>
                    <w:rPr>
                      <w:rFonts w:cs="Arial"/>
                    </w:rPr>
                  </w:pPr>
                  <w:r w:rsidRPr="007710C4">
                    <w:rPr>
                      <w:rFonts w:cs="Arial"/>
                    </w:rPr>
                    <w:t>97.6–99.6</w:t>
                  </w:r>
                  <w:r w:rsidRPr="007710C4">
                    <w:rPr>
                      <w:rFonts w:cs="Arial"/>
                    </w:rPr>
                    <w:sym w:font="Symbol" w:char="F0B0"/>
                  </w:r>
                  <w:r w:rsidRPr="007710C4">
                    <w:rPr>
                      <w:rFonts w:cs="Arial"/>
                    </w:rPr>
                    <w:t>F</w:t>
                  </w:r>
                </w:p>
                <w:p w14:paraId="34EFB761" w14:textId="32234A32" w:rsidR="00F27699" w:rsidRPr="007710C4" w:rsidRDefault="00F27699" w:rsidP="007501D1">
                  <w:pPr>
                    <w:pStyle w:val="ListParagraph"/>
                    <w:framePr w:hSpace="180" w:wrap="around" w:vAnchor="text" w:hAnchor="margin" w:y="-56"/>
                    <w:ind w:left="0"/>
                    <w:rPr>
                      <w:rFonts w:cs="Arial"/>
                    </w:rPr>
                  </w:pPr>
                  <w:r w:rsidRPr="007710C4">
                    <w:rPr>
                      <w:rFonts w:cs="Arial"/>
                    </w:rPr>
                    <w:t>(36.4</w:t>
                  </w:r>
                  <w:r w:rsidR="00A357D2" w:rsidRPr="007710C4">
                    <w:rPr>
                      <w:rFonts w:cs="Arial"/>
                    </w:rPr>
                    <w:t>–</w:t>
                  </w:r>
                  <w:r w:rsidRPr="007710C4">
                    <w:rPr>
                      <w:rFonts w:cs="Arial"/>
                    </w:rPr>
                    <w:t>37.6</w:t>
                  </w:r>
                  <w:r w:rsidRPr="007710C4">
                    <w:rPr>
                      <w:rFonts w:cs="Arial"/>
                    </w:rPr>
                    <w:sym w:font="Symbol" w:char="F0B0"/>
                  </w:r>
                  <w:r w:rsidRPr="007710C4">
                    <w:rPr>
                      <w:rFonts w:cs="Arial"/>
                    </w:rPr>
                    <w:t>C)</w:t>
                  </w:r>
                </w:p>
              </w:tc>
              <w:tc>
                <w:tcPr>
                  <w:tcW w:w="1825" w:type="dxa"/>
                </w:tcPr>
                <w:p w14:paraId="6B5AE69E" w14:textId="77777777" w:rsidR="00F27699" w:rsidRPr="007710C4" w:rsidRDefault="00F27699" w:rsidP="007501D1">
                  <w:pPr>
                    <w:pStyle w:val="ListParagraph"/>
                    <w:framePr w:hSpace="180" w:wrap="around" w:vAnchor="text" w:hAnchor="margin" w:y="-56"/>
                    <w:ind w:left="0"/>
                    <w:rPr>
                      <w:rFonts w:cs="Arial"/>
                    </w:rPr>
                  </w:pPr>
                  <w:r w:rsidRPr="007710C4">
                    <w:rPr>
                      <w:rFonts w:cs="Arial"/>
                    </w:rPr>
                    <w:t>96.4–98.5</w:t>
                  </w:r>
                  <w:r w:rsidRPr="007710C4">
                    <w:rPr>
                      <w:rFonts w:cs="Arial"/>
                    </w:rPr>
                    <w:sym w:font="Symbol" w:char="F0B0"/>
                  </w:r>
                  <w:r w:rsidRPr="007710C4">
                    <w:rPr>
                      <w:rFonts w:cs="Arial"/>
                    </w:rPr>
                    <w:t>F</w:t>
                  </w:r>
                </w:p>
                <w:p w14:paraId="194E2832" w14:textId="16CF95F0" w:rsidR="00F27699" w:rsidRPr="007710C4" w:rsidRDefault="00F27699" w:rsidP="007501D1">
                  <w:pPr>
                    <w:pStyle w:val="ListParagraph"/>
                    <w:framePr w:hSpace="180" w:wrap="around" w:vAnchor="text" w:hAnchor="margin" w:y="-56"/>
                    <w:ind w:left="0"/>
                    <w:rPr>
                      <w:rFonts w:cs="Arial"/>
                    </w:rPr>
                  </w:pPr>
                  <w:r w:rsidRPr="007710C4">
                    <w:rPr>
                      <w:rFonts w:cs="Arial"/>
                    </w:rPr>
                    <w:t>(35.8</w:t>
                  </w:r>
                  <w:r w:rsidR="00A357D2" w:rsidRPr="007710C4">
                    <w:rPr>
                      <w:rFonts w:cs="Arial"/>
                    </w:rPr>
                    <w:t>–</w:t>
                  </w:r>
                  <w:r w:rsidRPr="007710C4">
                    <w:rPr>
                      <w:rFonts w:cs="Arial"/>
                    </w:rPr>
                    <w:t>36.9</w:t>
                  </w:r>
                  <w:r w:rsidRPr="007710C4">
                    <w:rPr>
                      <w:rFonts w:cs="Arial"/>
                    </w:rPr>
                    <w:sym w:font="Symbol" w:char="F0B0"/>
                  </w:r>
                  <w:r w:rsidRPr="007710C4">
                    <w:rPr>
                      <w:rFonts w:cs="Arial"/>
                    </w:rPr>
                    <w:t>C)</w:t>
                  </w:r>
                </w:p>
              </w:tc>
            </w:tr>
          </w:tbl>
          <w:p w14:paraId="5EEAE91B" w14:textId="77777777" w:rsidR="00F27699" w:rsidRPr="007710C4" w:rsidRDefault="00F27699" w:rsidP="00F27699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 w:rsidRPr="007710C4">
              <w:rPr>
                <w:rFonts w:cs="Arial"/>
              </w:rPr>
              <w:t xml:space="preserve">Provide the service user with their temperature. </w:t>
            </w:r>
          </w:p>
          <w:p w14:paraId="74FD9117" w14:textId="77777777" w:rsidR="00F27699" w:rsidRPr="007710C4" w:rsidRDefault="00F27699" w:rsidP="00F27699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  <w:p w14:paraId="3EB408DB" w14:textId="77777777" w:rsidR="00F27699" w:rsidRPr="007710C4" w:rsidRDefault="00F27699" w:rsidP="00F27699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7710C4">
              <w:rPr>
                <w:rFonts w:cs="Arial"/>
                <w:b/>
                <w:bCs/>
                <w:color w:val="000000"/>
              </w:rPr>
              <w:t>After the procedure:</w:t>
            </w:r>
          </w:p>
          <w:p w14:paraId="124319A4" w14:textId="77777777" w:rsidR="00F27699" w:rsidRPr="007710C4" w:rsidRDefault="00F27699" w:rsidP="00F27699">
            <w:pPr>
              <w:pStyle w:val="ListParagraph"/>
              <w:numPr>
                <w:ilvl w:val="0"/>
                <w:numId w:val="29"/>
              </w:numPr>
              <w:rPr>
                <w:rFonts w:cs="Arial"/>
                <w:color w:val="000000"/>
              </w:rPr>
            </w:pPr>
            <w:r w:rsidRPr="007710C4">
              <w:rPr>
                <w:rFonts w:cs="Arial"/>
                <w:color w:val="000000"/>
              </w:rPr>
              <w:t>Clean the thermometer after use by repeating steps 1</w:t>
            </w:r>
            <w:r w:rsidR="00A357D2" w:rsidRPr="007710C4">
              <w:rPr>
                <w:rFonts w:cs="Arial"/>
                <w:color w:val="000000"/>
              </w:rPr>
              <w:t>–</w:t>
            </w:r>
            <w:r w:rsidRPr="007710C4">
              <w:rPr>
                <w:rFonts w:cs="Arial"/>
                <w:color w:val="000000"/>
              </w:rPr>
              <w:t>3</w:t>
            </w:r>
            <w:r w:rsidR="00A357D2" w:rsidRPr="007710C4">
              <w:rPr>
                <w:rFonts w:cs="Arial"/>
                <w:color w:val="000000"/>
              </w:rPr>
              <w:t>.</w:t>
            </w:r>
          </w:p>
          <w:p w14:paraId="1BC489CF" w14:textId="70525889" w:rsidR="00A357D2" w:rsidRPr="007710C4" w:rsidRDefault="00A357D2" w:rsidP="00A357D2">
            <w:pPr>
              <w:ind w:left="360"/>
              <w:rPr>
                <w:rFonts w:cs="Arial"/>
                <w:color w:val="000000"/>
              </w:rPr>
            </w:pPr>
          </w:p>
        </w:tc>
      </w:tr>
      <w:tr w:rsidR="00F27699" w:rsidRPr="007710C4" w14:paraId="1315B2A4" w14:textId="77777777" w:rsidTr="00F27699">
        <w:trPr>
          <w:trHeight w:val="567"/>
        </w:trPr>
        <w:tc>
          <w:tcPr>
            <w:tcW w:w="9016" w:type="dxa"/>
            <w:gridSpan w:val="2"/>
            <w:vAlign w:val="center"/>
          </w:tcPr>
          <w:p w14:paraId="17E3A3F5" w14:textId="77777777" w:rsidR="00F27699" w:rsidRPr="007710C4" w:rsidRDefault="00F27699" w:rsidP="00F27699">
            <w:pPr>
              <w:rPr>
                <w:rFonts w:cs="Arial"/>
                <w:b/>
              </w:rPr>
            </w:pPr>
            <w:r w:rsidRPr="007710C4">
              <w:rPr>
                <w:rFonts w:cs="Arial"/>
                <w:b/>
              </w:rPr>
              <w:t xml:space="preserve">Links to Other Policies: </w:t>
            </w:r>
          </w:p>
        </w:tc>
      </w:tr>
      <w:tr w:rsidR="00F27699" w:rsidRPr="007710C4" w14:paraId="6B66396F" w14:textId="77777777" w:rsidTr="00F27699">
        <w:trPr>
          <w:trHeight w:val="957"/>
        </w:trPr>
        <w:tc>
          <w:tcPr>
            <w:tcW w:w="9016" w:type="dxa"/>
            <w:gridSpan w:val="2"/>
            <w:vAlign w:val="center"/>
          </w:tcPr>
          <w:p w14:paraId="4272FFBD" w14:textId="77777777" w:rsidR="00F27699" w:rsidRPr="007501D1" w:rsidRDefault="00F27699" w:rsidP="007501D1">
            <w:pPr>
              <w:pStyle w:val="ListParagraph"/>
              <w:numPr>
                <w:ilvl w:val="0"/>
                <w:numId w:val="30"/>
              </w:numPr>
              <w:rPr>
                <w:rFonts w:cs="Arial"/>
              </w:rPr>
            </w:pPr>
            <w:r w:rsidRPr="007501D1">
              <w:rPr>
                <w:rFonts w:cs="Arial"/>
              </w:rPr>
              <w:t>NHS handwashing procedure</w:t>
            </w:r>
          </w:p>
          <w:p w14:paraId="50C9DE69" w14:textId="77777777" w:rsidR="00F27699" w:rsidRPr="007501D1" w:rsidRDefault="00F27699" w:rsidP="007501D1">
            <w:pPr>
              <w:pStyle w:val="ListParagraph"/>
              <w:numPr>
                <w:ilvl w:val="0"/>
                <w:numId w:val="30"/>
              </w:numPr>
              <w:rPr>
                <w:rFonts w:cs="Arial"/>
              </w:rPr>
            </w:pPr>
            <w:r w:rsidRPr="007501D1">
              <w:rPr>
                <w:rFonts w:cs="Arial"/>
              </w:rPr>
              <w:t>Calibrating a digital thermometer (specific to brand of thermometer used)</w:t>
            </w:r>
          </w:p>
        </w:tc>
      </w:tr>
    </w:tbl>
    <w:p w14:paraId="4BB6489E" w14:textId="77777777" w:rsidR="00F27699" w:rsidRPr="007710C4" w:rsidRDefault="00F27699" w:rsidP="00F27699">
      <w:pPr>
        <w:spacing w:after="0"/>
        <w:rPr>
          <w:rFonts w:cs="Arial"/>
        </w:rPr>
      </w:pPr>
    </w:p>
    <w:p w14:paraId="197FCAB6" w14:textId="77777777" w:rsidR="00F27699" w:rsidRPr="007710C4" w:rsidRDefault="00F27699">
      <w:pPr>
        <w:rPr>
          <w:rFonts w:cs="Arial"/>
          <w:b/>
        </w:rPr>
      </w:pPr>
      <w:r w:rsidRPr="007710C4">
        <w:rPr>
          <w:rFonts w:cs="Arial"/>
          <w:b/>
        </w:rPr>
        <w:br w:type="page"/>
      </w:r>
    </w:p>
    <w:p w14:paraId="2B0CA174" w14:textId="41EC18CA" w:rsidR="00F27699" w:rsidRPr="007710C4" w:rsidRDefault="00F27699" w:rsidP="00F27699">
      <w:pPr>
        <w:rPr>
          <w:rFonts w:cs="Arial"/>
          <w:b/>
        </w:rPr>
      </w:pPr>
      <w:r w:rsidRPr="007710C4">
        <w:rPr>
          <w:rFonts w:cs="Arial"/>
          <w:b/>
        </w:rPr>
        <w:lastRenderedPageBreak/>
        <w:t>Change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394"/>
        <w:gridCol w:w="1650"/>
      </w:tblGrid>
      <w:tr w:rsidR="00F27699" w:rsidRPr="007710C4" w14:paraId="5AB61E9A" w14:textId="77777777" w:rsidTr="00A937F5">
        <w:trPr>
          <w:trHeight w:val="510"/>
        </w:trPr>
        <w:tc>
          <w:tcPr>
            <w:tcW w:w="2972" w:type="dxa"/>
            <w:vAlign w:val="center"/>
          </w:tcPr>
          <w:p w14:paraId="1E9AA0A1" w14:textId="77777777" w:rsidR="00F27699" w:rsidRPr="007710C4" w:rsidRDefault="00F27699" w:rsidP="00A937F5">
            <w:pPr>
              <w:rPr>
                <w:rFonts w:cs="Arial"/>
                <w:b/>
              </w:rPr>
            </w:pPr>
            <w:r w:rsidRPr="007710C4">
              <w:rPr>
                <w:rFonts w:cs="Arial"/>
                <w:b/>
              </w:rPr>
              <w:t>Name:</w:t>
            </w:r>
          </w:p>
        </w:tc>
        <w:tc>
          <w:tcPr>
            <w:tcW w:w="4394" w:type="dxa"/>
            <w:vAlign w:val="center"/>
          </w:tcPr>
          <w:p w14:paraId="2D1110E3" w14:textId="77777777" w:rsidR="00F27699" w:rsidRPr="007710C4" w:rsidRDefault="00F27699" w:rsidP="00A937F5">
            <w:pPr>
              <w:rPr>
                <w:rFonts w:cs="Arial"/>
                <w:b/>
              </w:rPr>
            </w:pPr>
            <w:r w:rsidRPr="007710C4">
              <w:rPr>
                <w:rFonts w:cs="Arial"/>
                <w:b/>
              </w:rPr>
              <w:t>Change:</w:t>
            </w:r>
          </w:p>
        </w:tc>
        <w:tc>
          <w:tcPr>
            <w:tcW w:w="1650" w:type="dxa"/>
            <w:vAlign w:val="center"/>
          </w:tcPr>
          <w:p w14:paraId="02C1AA7D" w14:textId="77777777" w:rsidR="00F27699" w:rsidRPr="007710C4" w:rsidRDefault="00F27699" w:rsidP="00A937F5">
            <w:pPr>
              <w:rPr>
                <w:rFonts w:cs="Arial"/>
                <w:b/>
              </w:rPr>
            </w:pPr>
            <w:r w:rsidRPr="007710C4">
              <w:rPr>
                <w:rFonts w:cs="Arial"/>
                <w:b/>
              </w:rPr>
              <w:t>Date:</w:t>
            </w:r>
          </w:p>
        </w:tc>
      </w:tr>
      <w:tr w:rsidR="00F27699" w:rsidRPr="007710C4" w14:paraId="3FC1436C" w14:textId="77777777" w:rsidTr="00A937F5">
        <w:trPr>
          <w:trHeight w:val="567"/>
        </w:trPr>
        <w:tc>
          <w:tcPr>
            <w:tcW w:w="2972" w:type="dxa"/>
            <w:vAlign w:val="center"/>
          </w:tcPr>
          <w:p w14:paraId="17C0E5B3" w14:textId="77777777" w:rsidR="00F27699" w:rsidRPr="007710C4" w:rsidRDefault="00F27699" w:rsidP="00A937F5">
            <w:pPr>
              <w:rPr>
                <w:rFonts w:cs="Arial"/>
                <w:b/>
              </w:rPr>
            </w:pPr>
          </w:p>
        </w:tc>
        <w:tc>
          <w:tcPr>
            <w:tcW w:w="4394" w:type="dxa"/>
            <w:vAlign w:val="center"/>
          </w:tcPr>
          <w:p w14:paraId="5E38AFC9" w14:textId="77777777" w:rsidR="00F27699" w:rsidRPr="007710C4" w:rsidRDefault="00F27699" w:rsidP="00A937F5">
            <w:pPr>
              <w:rPr>
                <w:rFonts w:cs="Arial"/>
                <w:b/>
              </w:rPr>
            </w:pPr>
          </w:p>
        </w:tc>
        <w:tc>
          <w:tcPr>
            <w:tcW w:w="1650" w:type="dxa"/>
            <w:vAlign w:val="center"/>
          </w:tcPr>
          <w:p w14:paraId="3FBC8EDB" w14:textId="77777777" w:rsidR="00F27699" w:rsidRPr="007710C4" w:rsidRDefault="00F27699" w:rsidP="00A937F5">
            <w:pPr>
              <w:rPr>
                <w:rFonts w:cs="Arial"/>
                <w:b/>
              </w:rPr>
            </w:pPr>
          </w:p>
        </w:tc>
      </w:tr>
      <w:tr w:rsidR="00F27699" w:rsidRPr="007710C4" w14:paraId="11217403" w14:textId="77777777" w:rsidTr="00A937F5">
        <w:trPr>
          <w:trHeight w:val="576"/>
        </w:trPr>
        <w:tc>
          <w:tcPr>
            <w:tcW w:w="2972" w:type="dxa"/>
            <w:vAlign w:val="center"/>
          </w:tcPr>
          <w:p w14:paraId="7444543B" w14:textId="77777777" w:rsidR="00F27699" w:rsidRPr="007710C4" w:rsidRDefault="00F27699" w:rsidP="00A937F5">
            <w:pPr>
              <w:rPr>
                <w:rFonts w:cs="Arial"/>
                <w:b/>
              </w:rPr>
            </w:pPr>
          </w:p>
        </w:tc>
        <w:tc>
          <w:tcPr>
            <w:tcW w:w="4394" w:type="dxa"/>
            <w:vAlign w:val="center"/>
          </w:tcPr>
          <w:p w14:paraId="7C605F01" w14:textId="77777777" w:rsidR="00F27699" w:rsidRPr="007710C4" w:rsidRDefault="00F27699" w:rsidP="00A937F5">
            <w:pPr>
              <w:rPr>
                <w:rFonts w:cs="Arial"/>
                <w:b/>
              </w:rPr>
            </w:pPr>
          </w:p>
        </w:tc>
        <w:tc>
          <w:tcPr>
            <w:tcW w:w="1650" w:type="dxa"/>
            <w:vAlign w:val="center"/>
          </w:tcPr>
          <w:p w14:paraId="1829A812" w14:textId="77777777" w:rsidR="00F27699" w:rsidRPr="007710C4" w:rsidRDefault="00F27699" w:rsidP="00A937F5">
            <w:pPr>
              <w:rPr>
                <w:rFonts w:cs="Arial"/>
                <w:b/>
              </w:rPr>
            </w:pPr>
          </w:p>
        </w:tc>
      </w:tr>
      <w:tr w:rsidR="00F27699" w:rsidRPr="007710C4" w14:paraId="44A6097C" w14:textId="77777777" w:rsidTr="00A937F5">
        <w:trPr>
          <w:trHeight w:val="510"/>
        </w:trPr>
        <w:tc>
          <w:tcPr>
            <w:tcW w:w="2972" w:type="dxa"/>
            <w:vAlign w:val="center"/>
          </w:tcPr>
          <w:p w14:paraId="4B6C56C7" w14:textId="77777777" w:rsidR="00F27699" w:rsidRPr="007710C4" w:rsidRDefault="00F27699" w:rsidP="00A937F5">
            <w:pPr>
              <w:rPr>
                <w:rFonts w:cs="Arial"/>
                <w:b/>
              </w:rPr>
            </w:pPr>
          </w:p>
        </w:tc>
        <w:tc>
          <w:tcPr>
            <w:tcW w:w="4394" w:type="dxa"/>
            <w:vAlign w:val="center"/>
          </w:tcPr>
          <w:p w14:paraId="1649F945" w14:textId="77777777" w:rsidR="00F27699" w:rsidRPr="007710C4" w:rsidRDefault="00F27699" w:rsidP="00A937F5">
            <w:pPr>
              <w:rPr>
                <w:rFonts w:cs="Arial"/>
                <w:b/>
              </w:rPr>
            </w:pPr>
          </w:p>
        </w:tc>
        <w:tc>
          <w:tcPr>
            <w:tcW w:w="1650" w:type="dxa"/>
            <w:vAlign w:val="center"/>
          </w:tcPr>
          <w:p w14:paraId="2EEC91E7" w14:textId="77777777" w:rsidR="00F27699" w:rsidRPr="007710C4" w:rsidRDefault="00F27699" w:rsidP="00A937F5">
            <w:pPr>
              <w:rPr>
                <w:rFonts w:cs="Arial"/>
                <w:b/>
              </w:rPr>
            </w:pPr>
          </w:p>
        </w:tc>
      </w:tr>
    </w:tbl>
    <w:p w14:paraId="30C6A739" w14:textId="77777777" w:rsidR="00F27699" w:rsidRPr="007710C4" w:rsidRDefault="00F27699" w:rsidP="00F27699">
      <w:pPr>
        <w:spacing w:after="0"/>
        <w:rPr>
          <w:rFonts w:cs="Arial"/>
        </w:rPr>
      </w:pPr>
    </w:p>
    <w:p w14:paraId="2322DAF7" w14:textId="77777777" w:rsidR="0006084A" w:rsidRPr="007710C4" w:rsidRDefault="0006084A" w:rsidP="00F27699">
      <w:pPr>
        <w:rPr>
          <w:rFonts w:cs="Arial"/>
        </w:rPr>
      </w:pPr>
    </w:p>
    <w:sectPr w:rsidR="0006084A" w:rsidRPr="007710C4" w:rsidSect="00601C92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C80B7" w14:textId="77777777" w:rsidR="00565E07" w:rsidRDefault="00565E07" w:rsidP="000C51BB">
      <w:pPr>
        <w:spacing w:after="0" w:line="240" w:lineRule="auto"/>
      </w:pPr>
      <w:r>
        <w:separator/>
      </w:r>
    </w:p>
  </w:endnote>
  <w:endnote w:type="continuationSeparator" w:id="0">
    <w:p w14:paraId="44EB7126" w14:textId="77777777" w:rsidR="00565E07" w:rsidRDefault="00565E07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3853"/>
    </w:tblGrid>
    <w:tr w:rsidR="00F27699" w:rsidRPr="00D637F1" w14:paraId="6FBE043C" w14:textId="77777777" w:rsidTr="00A937F5">
      <w:tc>
        <w:tcPr>
          <w:tcW w:w="8715" w:type="dxa"/>
          <w:gridSpan w:val="2"/>
        </w:tcPr>
        <w:p w14:paraId="46B38339" w14:textId="77777777" w:rsidR="00F27699" w:rsidRPr="00D637F1" w:rsidRDefault="00F27699" w:rsidP="00F27699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>Health &amp; Science: Good scientific and clinical practice (Health)</w:t>
          </w:r>
        </w:p>
      </w:tc>
    </w:tr>
    <w:tr w:rsidR="00F27699" w:rsidRPr="00D637F1" w14:paraId="54669C99" w14:textId="77777777" w:rsidTr="00A937F5">
      <w:tc>
        <w:tcPr>
          <w:tcW w:w="4862" w:type="dxa"/>
        </w:tcPr>
        <w:p w14:paraId="67B56C87" w14:textId="6E923C2E" w:rsidR="00F27699" w:rsidRPr="00D637F1" w:rsidRDefault="00F27699" w:rsidP="00F27699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 xml:space="preserve">Version 1, </w:t>
          </w:r>
          <w:r w:rsidR="001F416F">
            <w:rPr>
              <w:sz w:val="20"/>
              <w:szCs w:val="20"/>
            </w:rPr>
            <w:t>June</w:t>
          </w:r>
          <w:r w:rsidRPr="00D637F1">
            <w:rPr>
              <w:sz w:val="20"/>
              <w:szCs w:val="20"/>
            </w:rPr>
            <w:t xml:space="preserve"> 2024</w:t>
          </w:r>
        </w:p>
      </w:tc>
      <w:tc>
        <w:tcPr>
          <w:tcW w:w="3853" w:type="dxa"/>
          <w:vAlign w:val="bottom"/>
        </w:tcPr>
        <w:p w14:paraId="36116543" w14:textId="77777777" w:rsidR="00F27699" w:rsidRPr="00D637F1" w:rsidRDefault="00F27699" w:rsidP="00F27699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D637F1">
            <w:rPr>
              <w:sz w:val="18"/>
              <w:szCs w:val="18"/>
            </w:rPr>
            <w:t>© Gatsby Technical Education Projects 2024</w:t>
          </w:r>
        </w:p>
      </w:tc>
    </w:tr>
  </w:tbl>
  <w:p w14:paraId="1B28C7A1" w14:textId="77777777" w:rsidR="00F27699" w:rsidRDefault="00F27699">
    <w:pPr>
      <w:pStyle w:val="Footer"/>
      <w:jc w:val="center"/>
    </w:pPr>
  </w:p>
  <w:sdt>
    <w:sdtPr>
      <w:rPr>
        <w:color w:val="808080" w:themeColor="background1" w:themeShade="80"/>
        <w:sz w:val="20"/>
        <w:szCs w:val="20"/>
      </w:rPr>
      <w:id w:val="1917049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FF8F8" w14:textId="686DAA92" w:rsidR="00F27699" w:rsidRPr="00F97BB4" w:rsidRDefault="00F27699" w:rsidP="00F27699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F97BB4">
          <w:rPr>
            <w:color w:val="808080" w:themeColor="background1" w:themeShade="80"/>
            <w:sz w:val="20"/>
            <w:szCs w:val="20"/>
          </w:rPr>
          <w:fldChar w:fldCharType="begin"/>
        </w:r>
        <w:r w:rsidRPr="00F97BB4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F97BB4">
          <w:rPr>
            <w:color w:val="808080" w:themeColor="background1" w:themeShade="80"/>
            <w:sz w:val="20"/>
            <w:szCs w:val="20"/>
          </w:rPr>
          <w:fldChar w:fldCharType="separate"/>
        </w:r>
        <w:r w:rsidRPr="00F97BB4">
          <w:rPr>
            <w:noProof/>
            <w:color w:val="808080" w:themeColor="background1" w:themeShade="80"/>
            <w:sz w:val="20"/>
            <w:szCs w:val="20"/>
          </w:rPr>
          <w:t>2</w:t>
        </w:r>
        <w:r w:rsidRPr="00F97BB4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3853"/>
    </w:tblGrid>
    <w:tr w:rsidR="00F27699" w:rsidRPr="00D637F1" w14:paraId="6520DDA8" w14:textId="77777777" w:rsidTr="00A937F5">
      <w:tc>
        <w:tcPr>
          <w:tcW w:w="8715" w:type="dxa"/>
          <w:gridSpan w:val="2"/>
        </w:tcPr>
        <w:p w14:paraId="2F04C5B1" w14:textId="77777777" w:rsidR="00F27699" w:rsidRPr="00D637F1" w:rsidRDefault="00F27699" w:rsidP="00F27699">
          <w:pPr>
            <w:pStyle w:val="Header"/>
            <w:spacing w:after="120"/>
            <w:rPr>
              <w:sz w:val="20"/>
              <w:szCs w:val="20"/>
            </w:rPr>
          </w:pPr>
          <w:bookmarkStart w:id="3" w:name="_Hlk157511202"/>
          <w:r w:rsidRPr="00D637F1">
            <w:rPr>
              <w:sz w:val="20"/>
              <w:szCs w:val="20"/>
            </w:rPr>
            <w:t>Health &amp; Science: Good scientific and clinical practice (Health)</w:t>
          </w:r>
        </w:p>
      </w:tc>
    </w:tr>
    <w:tr w:rsidR="00F27699" w:rsidRPr="00D637F1" w14:paraId="23609C96" w14:textId="77777777" w:rsidTr="00A937F5">
      <w:tc>
        <w:tcPr>
          <w:tcW w:w="4862" w:type="dxa"/>
        </w:tcPr>
        <w:p w14:paraId="38E46560" w14:textId="6EA146B9" w:rsidR="00F27699" w:rsidRPr="00D637F1" w:rsidRDefault="00F27699" w:rsidP="00F27699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 xml:space="preserve">Version 1, </w:t>
          </w:r>
          <w:r w:rsidR="001F416F">
            <w:rPr>
              <w:sz w:val="20"/>
              <w:szCs w:val="20"/>
            </w:rPr>
            <w:t>June</w:t>
          </w:r>
          <w:r w:rsidRPr="00D637F1">
            <w:rPr>
              <w:sz w:val="20"/>
              <w:szCs w:val="20"/>
            </w:rPr>
            <w:t xml:space="preserve"> 2024</w:t>
          </w:r>
        </w:p>
      </w:tc>
      <w:tc>
        <w:tcPr>
          <w:tcW w:w="3853" w:type="dxa"/>
          <w:vAlign w:val="bottom"/>
        </w:tcPr>
        <w:p w14:paraId="2D11EA92" w14:textId="77777777" w:rsidR="00F27699" w:rsidRPr="00D637F1" w:rsidRDefault="00F27699" w:rsidP="00F27699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D637F1">
            <w:rPr>
              <w:sz w:val="18"/>
              <w:szCs w:val="18"/>
            </w:rPr>
            <w:t>© Gatsby Technical Education Projects 2024</w:t>
          </w:r>
        </w:p>
      </w:tc>
    </w:tr>
    <w:bookmarkEnd w:id="3"/>
  </w:tbl>
  <w:p w14:paraId="7006FFCE" w14:textId="77777777" w:rsidR="00F27699" w:rsidRDefault="00F27699">
    <w:pPr>
      <w:pStyle w:val="Footer"/>
      <w:jc w:val="center"/>
    </w:pPr>
  </w:p>
  <w:sdt>
    <w:sdtPr>
      <w:id w:val="1991751572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  <w:sz w:val="20"/>
        <w:szCs w:val="20"/>
      </w:rPr>
    </w:sdtEndPr>
    <w:sdtContent>
      <w:p w14:paraId="2C16BAE3" w14:textId="340693E6" w:rsidR="0099395B" w:rsidRPr="00F97BB4" w:rsidRDefault="00F27699" w:rsidP="00D6313C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F97BB4">
          <w:rPr>
            <w:color w:val="808080" w:themeColor="background1" w:themeShade="80"/>
            <w:sz w:val="20"/>
            <w:szCs w:val="20"/>
          </w:rPr>
          <w:fldChar w:fldCharType="begin"/>
        </w:r>
        <w:r w:rsidRPr="00F97BB4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F97BB4">
          <w:rPr>
            <w:color w:val="808080" w:themeColor="background1" w:themeShade="80"/>
            <w:sz w:val="20"/>
            <w:szCs w:val="20"/>
          </w:rPr>
          <w:fldChar w:fldCharType="separate"/>
        </w:r>
        <w:r w:rsidRPr="00F97BB4">
          <w:rPr>
            <w:noProof/>
            <w:color w:val="808080" w:themeColor="background1" w:themeShade="80"/>
            <w:sz w:val="20"/>
            <w:szCs w:val="20"/>
          </w:rPr>
          <w:t>2</w:t>
        </w:r>
        <w:r w:rsidRPr="00F97BB4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A33F5" w14:textId="77777777" w:rsidR="00565E07" w:rsidRDefault="00565E07" w:rsidP="000C51BB">
      <w:pPr>
        <w:spacing w:after="0" w:line="240" w:lineRule="auto"/>
      </w:pPr>
      <w:r>
        <w:separator/>
      </w:r>
    </w:p>
  </w:footnote>
  <w:footnote w:type="continuationSeparator" w:id="0">
    <w:p w14:paraId="28D4FE0A" w14:textId="77777777" w:rsidR="00565E07" w:rsidRDefault="00565E07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F27699" w14:paraId="757E1F27" w14:textId="77777777" w:rsidTr="00A937F5">
      <w:tc>
        <w:tcPr>
          <w:tcW w:w="2268" w:type="dxa"/>
          <w:tcBorders>
            <w:bottom w:val="single" w:sz="4" w:space="0" w:color="E2EEBE"/>
          </w:tcBorders>
        </w:tcPr>
        <w:p w14:paraId="54DCA5C6" w14:textId="77777777" w:rsidR="00F27699" w:rsidRDefault="00F27699" w:rsidP="00F27699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027E11C9" wp14:editId="397CEDD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38221074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FD06F81" w14:textId="77777777" w:rsidR="00F27699" w:rsidRDefault="00F27699" w:rsidP="00F27699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2: Using a SOP</w:t>
          </w:r>
        </w:p>
        <w:p w14:paraId="6A5261C8" w14:textId="35035459" w:rsidR="00F27699" w:rsidRDefault="00F27699" w:rsidP="00F27699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p w14:paraId="4CE0FC26" w14:textId="70E902EE" w:rsidR="007D7B81" w:rsidRPr="007D7B81" w:rsidRDefault="007D7B81" w:rsidP="007D7B81">
    <w:pPr>
      <w:pStyle w:val="Header"/>
    </w:pPr>
  </w:p>
  <w:p w14:paraId="34B3C35F" w14:textId="4C2AFC84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0D18933A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720771DA" w14:textId="3F4079E6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1B2094D1" wp14:editId="1CE340C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2A799FB" w14:textId="5A21D61C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B81C5E">
            <w:rPr>
              <w:sz w:val="20"/>
              <w:szCs w:val="20"/>
            </w:rPr>
            <w:t>2: Using a SOP</w:t>
          </w:r>
        </w:p>
        <w:p w14:paraId="12CAE750" w14:textId="724F06E1" w:rsidR="007D7B81" w:rsidRDefault="00F27699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  <w:bookmarkEnd w:id="2"/>
  </w:tbl>
  <w:p w14:paraId="423BB6F2" w14:textId="421F20F7" w:rsidR="00041F60" w:rsidRPr="007D7B81" w:rsidRDefault="00041F60" w:rsidP="007D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21044D"/>
    <w:multiLevelType w:val="multilevel"/>
    <w:tmpl w:val="70B69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E4DAD"/>
    <w:multiLevelType w:val="multilevel"/>
    <w:tmpl w:val="41084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44AD7"/>
    <w:multiLevelType w:val="hybridMultilevel"/>
    <w:tmpl w:val="DD685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152EC"/>
    <w:multiLevelType w:val="hybridMultilevel"/>
    <w:tmpl w:val="155CB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C671D"/>
    <w:multiLevelType w:val="multilevel"/>
    <w:tmpl w:val="258E2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77A9C"/>
    <w:multiLevelType w:val="hybridMultilevel"/>
    <w:tmpl w:val="F99C7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65CDA"/>
    <w:multiLevelType w:val="multilevel"/>
    <w:tmpl w:val="C0924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70664"/>
    <w:multiLevelType w:val="multilevel"/>
    <w:tmpl w:val="9A9CF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2"/>
  </w:num>
  <w:num w:numId="2" w16cid:durableId="1334603471">
    <w:abstractNumId w:val="5"/>
  </w:num>
  <w:num w:numId="3" w16cid:durableId="454100576">
    <w:abstractNumId w:val="18"/>
  </w:num>
  <w:num w:numId="4" w16cid:durableId="358432893">
    <w:abstractNumId w:val="20"/>
  </w:num>
  <w:num w:numId="5" w16cid:durableId="1769345959">
    <w:abstractNumId w:val="2"/>
  </w:num>
  <w:num w:numId="6" w16cid:durableId="2092727936">
    <w:abstractNumId w:val="17"/>
  </w:num>
  <w:num w:numId="7" w16cid:durableId="1424182519">
    <w:abstractNumId w:val="25"/>
  </w:num>
  <w:num w:numId="8" w16cid:durableId="1380324300">
    <w:abstractNumId w:val="11"/>
  </w:num>
  <w:num w:numId="9" w16cid:durableId="1810899930">
    <w:abstractNumId w:val="3"/>
  </w:num>
  <w:num w:numId="10" w16cid:durableId="1276324223">
    <w:abstractNumId w:val="13"/>
  </w:num>
  <w:num w:numId="11" w16cid:durableId="269892830">
    <w:abstractNumId w:val="22"/>
  </w:num>
  <w:num w:numId="12" w16cid:durableId="476338105">
    <w:abstractNumId w:val="7"/>
  </w:num>
  <w:num w:numId="13" w16cid:durableId="2010592579">
    <w:abstractNumId w:val="28"/>
  </w:num>
  <w:num w:numId="14" w16cid:durableId="1520898666">
    <w:abstractNumId w:val="14"/>
  </w:num>
  <w:num w:numId="15" w16cid:durableId="802045075">
    <w:abstractNumId w:val="9"/>
  </w:num>
  <w:num w:numId="16" w16cid:durableId="1861626428">
    <w:abstractNumId w:val="27"/>
  </w:num>
  <w:num w:numId="17" w16cid:durableId="521436602">
    <w:abstractNumId w:val="8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9"/>
  </w:num>
  <w:num w:numId="21" w16cid:durableId="1186407963">
    <w:abstractNumId w:val="4"/>
  </w:num>
  <w:num w:numId="22" w16cid:durableId="311957161">
    <w:abstractNumId w:val="29"/>
  </w:num>
  <w:num w:numId="23" w16cid:durableId="1162358596">
    <w:abstractNumId w:val="26"/>
  </w:num>
  <w:num w:numId="24" w16cid:durableId="306781313">
    <w:abstractNumId w:val="21"/>
  </w:num>
  <w:num w:numId="25" w16cid:durableId="887574627">
    <w:abstractNumId w:val="6"/>
  </w:num>
  <w:num w:numId="26" w16cid:durableId="432825434">
    <w:abstractNumId w:val="10"/>
  </w:num>
  <w:num w:numId="27" w16cid:durableId="1277368373">
    <w:abstractNumId w:val="15"/>
  </w:num>
  <w:num w:numId="28" w16cid:durableId="2053068657">
    <w:abstractNumId w:val="16"/>
  </w:num>
  <w:num w:numId="29" w16cid:durableId="1377777445">
    <w:abstractNumId w:val="24"/>
  </w:num>
  <w:num w:numId="30" w16cid:durableId="11148630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20A48"/>
    <w:rsid w:val="000361B9"/>
    <w:rsid w:val="00041B75"/>
    <w:rsid w:val="00041F60"/>
    <w:rsid w:val="000470E0"/>
    <w:rsid w:val="0006084A"/>
    <w:rsid w:val="00067853"/>
    <w:rsid w:val="00083373"/>
    <w:rsid w:val="00083A47"/>
    <w:rsid w:val="00086B0C"/>
    <w:rsid w:val="000C51BB"/>
    <w:rsid w:val="000D113C"/>
    <w:rsid w:val="000E21D8"/>
    <w:rsid w:val="000F0146"/>
    <w:rsid w:val="001072B9"/>
    <w:rsid w:val="00115500"/>
    <w:rsid w:val="00116E67"/>
    <w:rsid w:val="00142E67"/>
    <w:rsid w:val="00144E5F"/>
    <w:rsid w:val="0015537E"/>
    <w:rsid w:val="00163A1E"/>
    <w:rsid w:val="00164D0C"/>
    <w:rsid w:val="0016745C"/>
    <w:rsid w:val="001C4AD0"/>
    <w:rsid w:val="001F416F"/>
    <w:rsid w:val="00224C7B"/>
    <w:rsid w:val="002A667B"/>
    <w:rsid w:val="002A7734"/>
    <w:rsid w:val="002B369A"/>
    <w:rsid w:val="002C7D5F"/>
    <w:rsid w:val="0032470C"/>
    <w:rsid w:val="00341104"/>
    <w:rsid w:val="00361FB9"/>
    <w:rsid w:val="00377A27"/>
    <w:rsid w:val="003A2170"/>
    <w:rsid w:val="003B319C"/>
    <w:rsid w:val="003D46AC"/>
    <w:rsid w:val="0041494A"/>
    <w:rsid w:val="00416E8A"/>
    <w:rsid w:val="00445C22"/>
    <w:rsid w:val="004635D4"/>
    <w:rsid w:val="00464106"/>
    <w:rsid w:val="004700A1"/>
    <w:rsid w:val="0048092F"/>
    <w:rsid w:val="004D0082"/>
    <w:rsid w:val="004F4859"/>
    <w:rsid w:val="00506A00"/>
    <w:rsid w:val="00546C66"/>
    <w:rsid w:val="00565E07"/>
    <w:rsid w:val="005725AA"/>
    <w:rsid w:val="005D4BBC"/>
    <w:rsid w:val="00601C92"/>
    <w:rsid w:val="006144AB"/>
    <w:rsid w:val="006675FA"/>
    <w:rsid w:val="0067536B"/>
    <w:rsid w:val="00675648"/>
    <w:rsid w:val="006C2E53"/>
    <w:rsid w:val="006F0DD8"/>
    <w:rsid w:val="00706B6D"/>
    <w:rsid w:val="007073E8"/>
    <w:rsid w:val="00741A26"/>
    <w:rsid w:val="007501D1"/>
    <w:rsid w:val="00770213"/>
    <w:rsid w:val="00770D34"/>
    <w:rsid w:val="007710C4"/>
    <w:rsid w:val="007B0726"/>
    <w:rsid w:val="007C6322"/>
    <w:rsid w:val="007D7B81"/>
    <w:rsid w:val="007F7985"/>
    <w:rsid w:val="00846B51"/>
    <w:rsid w:val="00857299"/>
    <w:rsid w:val="00886FD0"/>
    <w:rsid w:val="00891891"/>
    <w:rsid w:val="00895A25"/>
    <w:rsid w:val="008D269F"/>
    <w:rsid w:val="008D5A27"/>
    <w:rsid w:val="008E7C66"/>
    <w:rsid w:val="008F10AA"/>
    <w:rsid w:val="00901212"/>
    <w:rsid w:val="009236B3"/>
    <w:rsid w:val="009450E1"/>
    <w:rsid w:val="00961A77"/>
    <w:rsid w:val="00965996"/>
    <w:rsid w:val="0099395B"/>
    <w:rsid w:val="009E037F"/>
    <w:rsid w:val="00A25FEE"/>
    <w:rsid w:val="00A33365"/>
    <w:rsid w:val="00A357D2"/>
    <w:rsid w:val="00A3790C"/>
    <w:rsid w:val="00A5049F"/>
    <w:rsid w:val="00A82462"/>
    <w:rsid w:val="00AA506F"/>
    <w:rsid w:val="00AB0EBC"/>
    <w:rsid w:val="00AD6E41"/>
    <w:rsid w:val="00B23137"/>
    <w:rsid w:val="00B3741A"/>
    <w:rsid w:val="00B463AD"/>
    <w:rsid w:val="00B56D76"/>
    <w:rsid w:val="00B601A7"/>
    <w:rsid w:val="00B81C5E"/>
    <w:rsid w:val="00BB4037"/>
    <w:rsid w:val="00C348E4"/>
    <w:rsid w:val="00C5604B"/>
    <w:rsid w:val="00C807DD"/>
    <w:rsid w:val="00C85A6D"/>
    <w:rsid w:val="00C91122"/>
    <w:rsid w:val="00C93F2F"/>
    <w:rsid w:val="00CA2098"/>
    <w:rsid w:val="00CE4D8E"/>
    <w:rsid w:val="00D6313C"/>
    <w:rsid w:val="00D72866"/>
    <w:rsid w:val="00D7583B"/>
    <w:rsid w:val="00DF6B7C"/>
    <w:rsid w:val="00E109F1"/>
    <w:rsid w:val="00E2103B"/>
    <w:rsid w:val="00E31560"/>
    <w:rsid w:val="00E745E9"/>
    <w:rsid w:val="00E908EB"/>
    <w:rsid w:val="00EA3953"/>
    <w:rsid w:val="00ED1AD4"/>
    <w:rsid w:val="00EE61A9"/>
    <w:rsid w:val="00EE6E45"/>
    <w:rsid w:val="00F112FA"/>
    <w:rsid w:val="00F27699"/>
    <w:rsid w:val="00F72D82"/>
    <w:rsid w:val="00F97BB4"/>
    <w:rsid w:val="00FC7501"/>
    <w:rsid w:val="00FC7FB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699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Text">
    <w:name w:val="Table Text"/>
    <w:basedOn w:val="Normal"/>
    <w:rsid w:val="00F27699"/>
    <w:pPr>
      <w:spacing w:before="40" w:after="40" w:line="240" w:lineRule="auto"/>
    </w:pPr>
    <w:rPr>
      <w:rFonts w:eastAsia="Times New Roman" w:cs="Times New Roman"/>
      <w:b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oleObject" Target="embeddings/oleObject4.bin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F4AE-3DAA-43B3-8423-041BB9BC2E8F}">
  <ds:schemaRefs>
    <ds:schemaRef ds:uri="http://schemas.microsoft.com/office/2006/metadata/properties"/>
    <ds:schemaRef ds:uri="http://schemas.microsoft.com/office/infopath/2007/PartnerControls"/>
    <ds:schemaRef ds:uri="35bd0bae-f88e-4010-86b3-4f837abcc0be"/>
    <ds:schemaRef ds:uri="793c77ee-4b4c-4c71-81d8-13ade05a2728"/>
  </ds:schemaRefs>
</ds:datastoreItem>
</file>

<file path=customXml/itemProps2.xml><?xml version="1.0" encoding="utf-8"?>
<ds:datastoreItem xmlns:ds="http://schemas.openxmlformats.org/officeDocument/2006/customXml" ds:itemID="{C6CB7290-575F-44C3-B325-CCBA87129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497F5-1C58-4B20-9017-DEB452F81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7ee-4b4c-4c71-81d8-13ade05a2728"/>
    <ds:schemaRef ds:uri="35bd0bae-f88e-4010-86b3-4f837abc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2024-04-23T12:13:00Z</dcterms:created>
  <dcterms:modified xsi:type="dcterms:W3CDTF">2024-07-12T15:29:00Z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